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7" w:rsidRDefault="001D7EBC" w:rsidP="005F3E67">
      <w:pPr>
        <w:pStyle w:val="a3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3" name="Рисунок 2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2" name="Рисунок 2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1" name="Рисунок 2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0" name="Рисунок 2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9" name="Рисунок 1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8" name="Рисунок 1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7" name="Рисунок 1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6" name="Рисунок 16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5" name="Рисунок 1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4" name="Рисунок 1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3" name="Рисунок 1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2" name="Рисунок 1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1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1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  <w:r>
        <w:rPr>
          <w:b/>
        </w:rPr>
        <w:t>РОССИЙСКАЯ ФЕДЕРАЦИЯ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98D" w:rsidRDefault="0040498D" w:rsidP="005F3E67">
      <w:pPr>
        <w:jc w:val="center"/>
        <w:rPr>
          <w:b/>
        </w:rPr>
      </w:pPr>
    </w:p>
    <w:p w:rsidR="005F3E67" w:rsidRPr="00501C86" w:rsidRDefault="005F3E67" w:rsidP="005F3E67">
      <w:pPr>
        <w:jc w:val="center"/>
        <w:rPr>
          <w:b/>
        </w:rPr>
      </w:pPr>
      <w:r w:rsidRPr="00501C86">
        <w:rPr>
          <w:b/>
        </w:rPr>
        <w:t xml:space="preserve">ПОСТАНОВЛЕНИЕ </w:t>
      </w:r>
    </w:p>
    <w:p w:rsidR="005F3E67" w:rsidRDefault="005F3E67" w:rsidP="005F3E67"/>
    <w:p w:rsidR="005F3E67" w:rsidRDefault="005F3E67" w:rsidP="005F3E67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628"/>
      </w:tblGrid>
      <w:tr w:rsidR="005F3E67" w:rsidTr="00BE7EFE">
        <w:tc>
          <w:tcPr>
            <w:tcW w:w="3190" w:type="dxa"/>
          </w:tcPr>
          <w:p w:rsidR="005F3E67" w:rsidRDefault="00BE7EFE">
            <w:r>
              <w:t xml:space="preserve">30 июня </w:t>
            </w:r>
            <w:r w:rsidR="00997E75">
              <w:t>2017</w:t>
            </w:r>
            <w:r w:rsidR="005F3E67">
              <w:t xml:space="preserve"> года                        </w:t>
            </w:r>
          </w:p>
        </w:tc>
        <w:tc>
          <w:tcPr>
            <w:tcW w:w="3190" w:type="dxa"/>
          </w:tcPr>
          <w:p w:rsidR="005F3E67" w:rsidRDefault="005F3E67"/>
        </w:tc>
        <w:tc>
          <w:tcPr>
            <w:tcW w:w="3628" w:type="dxa"/>
          </w:tcPr>
          <w:p w:rsidR="005F3E67" w:rsidRDefault="005F3E67">
            <w:pPr>
              <w:jc w:val="center"/>
            </w:pPr>
            <w:r>
              <w:t xml:space="preserve">                                 </w:t>
            </w:r>
            <w:r w:rsidR="00C76A46">
              <w:t xml:space="preserve">   </w:t>
            </w:r>
            <w:r w:rsidR="00BE7EFE">
              <w:t xml:space="preserve">        </w:t>
            </w:r>
            <w:r w:rsidR="00CA1505">
              <w:t xml:space="preserve">№ </w:t>
            </w:r>
            <w:r w:rsidR="00BE7EFE">
              <w:t>106</w:t>
            </w:r>
          </w:p>
        </w:tc>
      </w:tr>
    </w:tbl>
    <w:p w:rsidR="005F3E67" w:rsidRDefault="005F3E67" w:rsidP="005F3E6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5F3E67" w:rsidTr="00DC6295">
        <w:trPr>
          <w:trHeight w:val="215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C6295" w:rsidRPr="00DC6295" w:rsidRDefault="00DC6295" w:rsidP="00DC6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постановление от 14.12.2010 № 51 </w:t>
            </w:r>
            <w:r w:rsidRPr="00DC6295">
              <w:rPr>
                <w:sz w:val="20"/>
                <w:szCs w:val="20"/>
              </w:rPr>
              <w:t>"Об утверждении Положения  о печатном  средстве массовой информации органов местного самоуправления муниципального образования Кусинского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DC6295">
              <w:rPr>
                <w:sz w:val="20"/>
                <w:szCs w:val="20"/>
              </w:rPr>
              <w:t>Киришского муниципального района Ленинградской области «Кусинский вестник»</w:t>
            </w:r>
          </w:p>
          <w:p w:rsidR="005F3E67" w:rsidRDefault="005F3E67">
            <w:pPr>
              <w:jc w:val="both"/>
              <w:rPr>
                <w:sz w:val="20"/>
                <w:szCs w:val="20"/>
              </w:rPr>
            </w:pPr>
          </w:p>
        </w:tc>
      </w:tr>
    </w:tbl>
    <w:p w:rsidR="0040498D" w:rsidRDefault="0040498D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587968" w:rsidP="00DC6295">
      <w:pPr>
        <w:autoSpaceDE w:val="0"/>
        <w:autoSpaceDN w:val="0"/>
        <w:adjustRightInd w:val="0"/>
        <w:jc w:val="both"/>
        <w:outlineLvl w:val="0"/>
        <w:rPr>
          <w:b/>
        </w:rPr>
      </w:pPr>
      <w:r>
        <w:tab/>
      </w:r>
      <w:r w:rsidR="00DC6295">
        <w:t xml:space="preserve">В соответствии с Федеральным законом от 07 июня 2017 года № 110-ФЗ "О внесении изменений в статью 66 Федерального закона "О связи" и статью 35 Закона Российской Федерации "О средствах массовой информации", Администрация Кусинского сельского поселения </w:t>
      </w:r>
      <w:r w:rsidR="00DC6295" w:rsidRPr="00DC6295">
        <w:rPr>
          <w:b/>
        </w:rPr>
        <w:t>ПОСТАНОВЛЯЕТ:</w:t>
      </w:r>
    </w:p>
    <w:p w:rsidR="00587968" w:rsidRPr="00587968" w:rsidRDefault="000974BC" w:rsidP="00587968">
      <w:pPr>
        <w:jc w:val="both"/>
      </w:pPr>
      <w:r>
        <w:rPr>
          <w:b/>
        </w:rPr>
        <w:tab/>
      </w:r>
      <w:r w:rsidR="00DC6295" w:rsidRPr="00DC6295">
        <w:t xml:space="preserve">1. </w:t>
      </w:r>
      <w:r w:rsidR="00587968">
        <w:t xml:space="preserve">Внести изменения </w:t>
      </w:r>
      <w:r w:rsidR="00587968" w:rsidRPr="00587968">
        <w:t>в постановление от 14.12.2010 № 51 "Об утверждении Положения  о печатном  средстве массовой информации органов местного самоуправления муниципального образования Кусинского сельское поселение Киришского муниципального района Ленинградской области «Кусинский вестник»</w:t>
      </w:r>
      <w:r w:rsidR="00587968">
        <w:t>:</w:t>
      </w:r>
    </w:p>
    <w:p w:rsidR="00DC6295" w:rsidRDefault="00587968" w:rsidP="00DC6295">
      <w:pPr>
        <w:autoSpaceDE w:val="0"/>
        <w:autoSpaceDN w:val="0"/>
        <w:adjustRightInd w:val="0"/>
        <w:jc w:val="both"/>
        <w:outlineLvl w:val="0"/>
      </w:pPr>
      <w:r>
        <w:tab/>
      </w:r>
      <w:r w:rsidR="00DC6295">
        <w:t>Пункт 1 Положения дополнить абзацем следующего содержания:</w:t>
      </w:r>
    </w:p>
    <w:p w:rsidR="00DC6295" w:rsidRDefault="00DC6295" w:rsidP="00DC629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295">
        <w:rPr>
          <w:rFonts w:ascii="Times New Roman" w:hAnsi="Times New Roman"/>
          <w:sz w:val="24"/>
          <w:szCs w:val="24"/>
        </w:rPr>
        <w:t>«</w:t>
      </w:r>
      <w:r w:rsidR="00501C86" w:rsidRPr="00DC6295">
        <w:rPr>
          <w:rFonts w:ascii="Times New Roman" w:hAnsi="Times New Roman"/>
          <w:sz w:val="24"/>
          <w:szCs w:val="24"/>
        </w:rPr>
        <w:t>Реда</w:t>
      </w:r>
      <w:r w:rsidR="00501C86">
        <w:rPr>
          <w:rFonts w:ascii="Times New Roman" w:hAnsi="Times New Roman"/>
          <w:sz w:val="24"/>
          <w:szCs w:val="24"/>
        </w:rPr>
        <w:t>кция печатного средства массовой информации</w:t>
      </w:r>
      <w:r w:rsidRPr="00DC6295">
        <w:rPr>
          <w:rFonts w:ascii="Times New Roman" w:hAnsi="Times New Roman"/>
          <w:sz w:val="24"/>
          <w:szCs w:val="24"/>
        </w:rPr>
        <w:t xml:space="preserve"> </w:t>
      </w:r>
      <w:r w:rsidR="000974BC">
        <w:rPr>
          <w:rFonts w:ascii="Times New Roman" w:hAnsi="Times New Roman"/>
          <w:sz w:val="24"/>
          <w:szCs w:val="24"/>
        </w:rPr>
        <w:t xml:space="preserve">органов местного самоуправления  муниципального образования Кусинское сельского поселение Киришского муниципального района Ленинградской области "Кусинский вестник" </w:t>
      </w:r>
      <w:r w:rsidRPr="00DC6295">
        <w:rPr>
          <w:rFonts w:ascii="Times New Roman" w:hAnsi="Times New Roman"/>
          <w:sz w:val="24"/>
          <w:szCs w:val="24"/>
        </w:rPr>
        <w:t>по обращению федеральных органов исполнительной власти,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</w:t>
      </w:r>
      <w:r w:rsidR="000974BC">
        <w:rPr>
          <w:rFonts w:ascii="Times New Roman" w:hAnsi="Times New Roman"/>
          <w:sz w:val="24"/>
          <w:szCs w:val="24"/>
        </w:rPr>
        <w:t>рмации обязана</w:t>
      </w:r>
      <w:r w:rsidRPr="00DC6295">
        <w:rPr>
          <w:rFonts w:ascii="Times New Roman" w:hAnsi="Times New Roman"/>
          <w:sz w:val="24"/>
          <w:szCs w:val="24"/>
        </w:rPr>
        <w:t xml:space="preserve"> незамедлительно и на безвозмездной основе в порядке, установленном Правительством Российской Федерации, в зависимости от формы распространения массовой информации выпускать в эфир сигналы оповещения  и (или)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или публиковать указанную экстренную информацию».</w:t>
      </w:r>
    </w:p>
    <w:p w:rsidR="00DC6295" w:rsidRDefault="00DC6295" w:rsidP="00DC629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Опубликовать постановление в газете "Кусинский вестник" и размес</w:t>
      </w:r>
      <w:r w:rsidR="001822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ить на официальном сайте администрации муниципального образования Кусинское сельское поселение Киришского муниципального района Ленинградской области.</w:t>
      </w:r>
    </w:p>
    <w:p w:rsidR="00182225" w:rsidRDefault="00DC6295" w:rsidP="00DC629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</w:t>
      </w:r>
      <w:r w:rsidR="00182225">
        <w:rPr>
          <w:rFonts w:ascii="Times New Roman" w:hAnsi="Times New Roman"/>
          <w:sz w:val="24"/>
          <w:szCs w:val="24"/>
        </w:rPr>
        <w:t>тупает в силу с момента официального опубликования.</w:t>
      </w:r>
    </w:p>
    <w:p w:rsidR="00182225" w:rsidRDefault="00182225" w:rsidP="00DC629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Контроль за исполнением постановления оставляю за собой.</w:t>
      </w:r>
    </w:p>
    <w:p w:rsidR="00182225" w:rsidRDefault="00182225" w:rsidP="00DC629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97E75" w:rsidRPr="00587968" w:rsidRDefault="00DC6295" w:rsidP="0058796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2225" w:rsidRPr="00587968">
        <w:rPr>
          <w:rFonts w:ascii="Times New Roman" w:hAnsi="Times New Roman"/>
        </w:rPr>
        <w:t xml:space="preserve">Глава администрации                                                                                                     </w:t>
      </w:r>
      <w:r w:rsidR="00587968">
        <w:rPr>
          <w:rFonts w:ascii="Times New Roman" w:hAnsi="Times New Roman"/>
        </w:rPr>
        <w:t xml:space="preserve">               </w:t>
      </w:r>
      <w:r w:rsidR="00182225" w:rsidRPr="00587968">
        <w:rPr>
          <w:rFonts w:ascii="Times New Roman" w:hAnsi="Times New Roman"/>
        </w:rPr>
        <w:t>О.Н. Маркова</w:t>
      </w:r>
    </w:p>
    <w:p w:rsidR="00587968" w:rsidRDefault="00587968" w:rsidP="00587968">
      <w:pPr>
        <w:rPr>
          <w:sz w:val="20"/>
          <w:szCs w:val="20"/>
        </w:rPr>
      </w:pPr>
    </w:p>
    <w:p w:rsidR="0040498D" w:rsidRPr="00587968" w:rsidRDefault="00182225" w:rsidP="00587968">
      <w:r w:rsidRPr="00182225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- дело -2, редакция газеты "Кусинский вестник", сайт</w:t>
      </w:r>
    </w:p>
    <w:sectPr w:rsidR="0040498D" w:rsidRPr="00587968" w:rsidSect="005879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7" w:rsidRDefault="00946527">
      <w:r>
        <w:separator/>
      </w:r>
    </w:p>
  </w:endnote>
  <w:endnote w:type="continuationSeparator" w:id="0">
    <w:p w:rsidR="00946527" w:rsidRDefault="009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7" w:rsidRDefault="00946527">
      <w:r>
        <w:separator/>
      </w:r>
    </w:p>
  </w:footnote>
  <w:footnote w:type="continuationSeparator" w:id="0">
    <w:p w:rsidR="00946527" w:rsidRDefault="009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2A"/>
    <w:multiLevelType w:val="singleLevel"/>
    <w:tmpl w:val="222A29C0"/>
    <w:lvl w:ilvl="0">
      <w:start w:val="13"/>
      <w:numFmt w:val="decimal"/>
      <w:lvlText w:val="2.15.%1."/>
      <w:legacy w:legacy="1" w:legacySpace="0" w:legacyIndent="10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19064B"/>
    <w:multiLevelType w:val="hybridMultilevel"/>
    <w:tmpl w:val="34364958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D9F"/>
    <w:multiLevelType w:val="hybridMultilevel"/>
    <w:tmpl w:val="5DF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4730"/>
    <w:multiLevelType w:val="hybridMultilevel"/>
    <w:tmpl w:val="ED543ADA"/>
    <w:lvl w:ilvl="0" w:tplc="7FD46CD6">
      <w:start w:val="1"/>
      <w:numFmt w:val="decimal"/>
      <w:lvlText w:val="%1."/>
      <w:lvlJc w:val="left"/>
      <w:pPr>
        <w:ind w:left="1514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3A6"/>
    <w:multiLevelType w:val="multilevel"/>
    <w:tmpl w:val="56C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2242D87"/>
    <w:multiLevelType w:val="hybridMultilevel"/>
    <w:tmpl w:val="6102F2D8"/>
    <w:lvl w:ilvl="0" w:tplc="D30E400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6641A4"/>
    <w:multiLevelType w:val="singleLevel"/>
    <w:tmpl w:val="ED46307A"/>
    <w:lvl w:ilvl="0">
      <w:start w:val="11"/>
      <w:numFmt w:val="decimal"/>
      <w:lvlText w:val="2.15.%1."/>
      <w:legacy w:legacy="1" w:legacySpace="0" w:legacyIndent="9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7574AF"/>
    <w:multiLevelType w:val="singleLevel"/>
    <w:tmpl w:val="5C5A76CA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9B2EE0"/>
    <w:multiLevelType w:val="hybridMultilevel"/>
    <w:tmpl w:val="E1922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1"/>
    </w:lvlOverride>
  </w:num>
  <w:num w:numId="14">
    <w:abstractNumId w:val="0"/>
  </w:num>
  <w:num w:numId="15">
    <w:abstractNumId w:val="0"/>
    <w:lvlOverride w:ilvl="0">
      <w:startOverride w:val="13"/>
    </w:lvlOverride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7"/>
    <w:rsid w:val="0006641F"/>
    <w:rsid w:val="00081A31"/>
    <w:rsid w:val="000974BC"/>
    <w:rsid w:val="000E55CE"/>
    <w:rsid w:val="001045F5"/>
    <w:rsid w:val="00182225"/>
    <w:rsid w:val="0018344F"/>
    <w:rsid w:val="00192EAD"/>
    <w:rsid w:val="001B52D4"/>
    <w:rsid w:val="001C3238"/>
    <w:rsid w:val="001D4B01"/>
    <w:rsid w:val="001D7EBC"/>
    <w:rsid w:val="002069AF"/>
    <w:rsid w:val="0026102C"/>
    <w:rsid w:val="00277D77"/>
    <w:rsid w:val="002972E3"/>
    <w:rsid w:val="002C2E4D"/>
    <w:rsid w:val="002E4E03"/>
    <w:rsid w:val="00315E9D"/>
    <w:rsid w:val="00353DB6"/>
    <w:rsid w:val="00391850"/>
    <w:rsid w:val="00393C7E"/>
    <w:rsid w:val="0040498D"/>
    <w:rsid w:val="004105F9"/>
    <w:rsid w:val="004357D9"/>
    <w:rsid w:val="00454314"/>
    <w:rsid w:val="004846F0"/>
    <w:rsid w:val="00493019"/>
    <w:rsid w:val="004E4B8C"/>
    <w:rsid w:val="00501C86"/>
    <w:rsid w:val="00587968"/>
    <w:rsid w:val="005C100D"/>
    <w:rsid w:val="005E1273"/>
    <w:rsid w:val="005F3E67"/>
    <w:rsid w:val="006126B3"/>
    <w:rsid w:val="00643C36"/>
    <w:rsid w:val="0066100A"/>
    <w:rsid w:val="006C0F5E"/>
    <w:rsid w:val="006D58F4"/>
    <w:rsid w:val="006E7E6B"/>
    <w:rsid w:val="00707A6E"/>
    <w:rsid w:val="00741339"/>
    <w:rsid w:val="00756EF0"/>
    <w:rsid w:val="007D53CA"/>
    <w:rsid w:val="007D737C"/>
    <w:rsid w:val="00865647"/>
    <w:rsid w:val="008759F8"/>
    <w:rsid w:val="008F040B"/>
    <w:rsid w:val="009038EA"/>
    <w:rsid w:val="00907C93"/>
    <w:rsid w:val="00920B75"/>
    <w:rsid w:val="00946527"/>
    <w:rsid w:val="00997E75"/>
    <w:rsid w:val="009F0271"/>
    <w:rsid w:val="009F1C60"/>
    <w:rsid w:val="00A0084C"/>
    <w:rsid w:val="00A33C37"/>
    <w:rsid w:val="00A778E5"/>
    <w:rsid w:val="00AA3067"/>
    <w:rsid w:val="00B1481F"/>
    <w:rsid w:val="00B42610"/>
    <w:rsid w:val="00B7082E"/>
    <w:rsid w:val="00BD2995"/>
    <w:rsid w:val="00BE7EFE"/>
    <w:rsid w:val="00C73552"/>
    <w:rsid w:val="00C76A46"/>
    <w:rsid w:val="00CA1505"/>
    <w:rsid w:val="00CB3D43"/>
    <w:rsid w:val="00D07AC4"/>
    <w:rsid w:val="00D55AC4"/>
    <w:rsid w:val="00DC6295"/>
    <w:rsid w:val="00E45801"/>
    <w:rsid w:val="00E9219A"/>
    <w:rsid w:val="00ED14A1"/>
    <w:rsid w:val="00F21597"/>
    <w:rsid w:val="00F70973"/>
    <w:rsid w:val="00F8503C"/>
    <w:rsid w:val="00F85EEB"/>
    <w:rsid w:val="00FA399C"/>
    <w:rsid w:val="00FC7570"/>
    <w:rsid w:val="00FE4D7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1C32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  <w:style w:type="paragraph" w:styleId="ad">
    <w:name w:val="No Spacing"/>
    <w:qFormat/>
    <w:rsid w:val="00DC629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1C32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  <w:style w:type="paragraph" w:styleId="ad">
    <w:name w:val="No Spacing"/>
    <w:qFormat/>
    <w:rsid w:val="00DC629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Ира</cp:lastModifiedBy>
  <cp:revision>2</cp:revision>
  <cp:lastPrinted>2017-07-03T11:50:00Z</cp:lastPrinted>
  <dcterms:created xsi:type="dcterms:W3CDTF">2017-07-16T18:47:00Z</dcterms:created>
  <dcterms:modified xsi:type="dcterms:W3CDTF">2017-07-16T18:47:00Z</dcterms:modified>
</cp:coreProperties>
</file>