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BA" w:rsidRPr="00D651C6" w:rsidRDefault="00663DBE" w:rsidP="00D651C6">
      <w:r>
        <w:rPr>
          <w:noProof/>
        </w:rPr>
        <w:drawing>
          <wp:anchor distT="0" distB="0" distL="114300" distR="114300" simplePos="0" relativeHeight="251661312" behindDoc="0" locked="0" layoutInCell="1" allowOverlap="1">
            <wp:simplePos x="0" y="0"/>
            <wp:positionH relativeFrom="column">
              <wp:posOffset>2995930</wp:posOffset>
            </wp:positionH>
            <wp:positionV relativeFrom="paragraph">
              <wp:posOffset>90170</wp:posOffset>
            </wp:positionV>
            <wp:extent cx="453390" cy="538480"/>
            <wp:effectExtent l="0" t="0" r="3810"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p>
    <w:p w:rsidR="000851CB" w:rsidRDefault="000851CB" w:rsidP="000851CB">
      <w:pPr>
        <w:pStyle w:val="ab"/>
        <w:jc w:val="center"/>
        <w:rPr>
          <w:rFonts w:ascii="Times New Roman" w:hAnsi="Times New Roman"/>
          <w:b/>
          <w:sz w:val="28"/>
          <w:szCs w:val="28"/>
        </w:rPr>
      </w:pPr>
    </w:p>
    <w:p w:rsidR="001336BA" w:rsidRDefault="001336BA" w:rsidP="000851CB">
      <w:pPr>
        <w:pStyle w:val="ab"/>
        <w:jc w:val="center"/>
        <w:rPr>
          <w:rFonts w:ascii="Times New Roman" w:hAnsi="Times New Roman"/>
          <w:b/>
          <w:sz w:val="28"/>
          <w:szCs w:val="28"/>
        </w:rPr>
      </w:pPr>
    </w:p>
    <w:p w:rsidR="00522428" w:rsidRDefault="00522428" w:rsidP="000851CB">
      <w:pPr>
        <w:pStyle w:val="ab"/>
        <w:jc w:val="center"/>
        <w:rPr>
          <w:rFonts w:ascii="Times New Roman" w:hAnsi="Times New Roman"/>
          <w:b/>
          <w:sz w:val="24"/>
          <w:szCs w:val="24"/>
        </w:rPr>
      </w:pPr>
    </w:p>
    <w:p w:rsidR="000851CB" w:rsidRPr="00D651C6" w:rsidRDefault="000851CB" w:rsidP="000851CB">
      <w:pPr>
        <w:pStyle w:val="ab"/>
        <w:jc w:val="center"/>
        <w:rPr>
          <w:rFonts w:ascii="Times New Roman" w:hAnsi="Times New Roman"/>
          <w:b/>
          <w:sz w:val="24"/>
          <w:szCs w:val="24"/>
        </w:rPr>
      </w:pPr>
      <w:r w:rsidRPr="00D651C6">
        <w:rPr>
          <w:rFonts w:ascii="Times New Roman" w:hAnsi="Times New Roman"/>
          <w:b/>
          <w:sz w:val="24"/>
          <w:szCs w:val="24"/>
        </w:rPr>
        <w:t>РОССИЙСКАЯ ФЕДЕРАЦИЯ</w:t>
      </w:r>
    </w:p>
    <w:p w:rsidR="000851CB" w:rsidRPr="00D651C6" w:rsidRDefault="000851CB" w:rsidP="000851CB">
      <w:pPr>
        <w:pStyle w:val="ab"/>
        <w:jc w:val="center"/>
        <w:rPr>
          <w:rFonts w:ascii="Times New Roman" w:hAnsi="Times New Roman"/>
          <w:b/>
          <w:sz w:val="24"/>
          <w:szCs w:val="24"/>
        </w:rPr>
      </w:pPr>
      <w:r w:rsidRPr="00D651C6">
        <w:rPr>
          <w:rFonts w:ascii="Times New Roman" w:hAnsi="Times New Roman"/>
          <w:b/>
          <w:sz w:val="24"/>
          <w:szCs w:val="24"/>
        </w:rPr>
        <w:t>АДМИНИСТРАЦИЯ</w:t>
      </w:r>
    </w:p>
    <w:p w:rsidR="000851CB" w:rsidRPr="00D651C6" w:rsidRDefault="000851CB" w:rsidP="000851CB">
      <w:pPr>
        <w:pStyle w:val="ab"/>
        <w:jc w:val="center"/>
        <w:rPr>
          <w:rFonts w:ascii="Times New Roman" w:hAnsi="Times New Roman"/>
          <w:b/>
          <w:sz w:val="24"/>
          <w:szCs w:val="24"/>
        </w:rPr>
      </w:pPr>
      <w:r w:rsidRPr="00D651C6">
        <w:rPr>
          <w:rFonts w:ascii="Times New Roman" w:hAnsi="Times New Roman"/>
          <w:b/>
          <w:sz w:val="24"/>
          <w:szCs w:val="24"/>
        </w:rPr>
        <w:t>МУНИЦИПАЛЬНОГО ОБРАЗОВАНИЯ</w:t>
      </w:r>
    </w:p>
    <w:p w:rsidR="000851CB" w:rsidRPr="00D651C6" w:rsidRDefault="001336BA" w:rsidP="000851CB">
      <w:pPr>
        <w:pStyle w:val="ab"/>
        <w:jc w:val="center"/>
        <w:rPr>
          <w:rFonts w:ascii="Times New Roman" w:hAnsi="Times New Roman"/>
          <w:b/>
          <w:sz w:val="24"/>
          <w:szCs w:val="24"/>
        </w:rPr>
      </w:pPr>
      <w:r w:rsidRPr="00D651C6">
        <w:rPr>
          <w:rFonts w:ascii="Times New Roman" w:hAnsi="Times New Roman"/>
          <w:b/>
          <w:sz w:val="24"/>
          <w:szCs w:val="24"/>
        </w:rPr>
        <w:t>КУСИНСКОЕ</w:t>
      </w:r>
      <w:r w:rsidR="000851CB" w:rsidRPr="00D651C6">
        <w:rPr>
          <w:rFonts w:ascii="Times New Roman" w:hAnsi="Times New Roman"/>
          <w:b/>
          <w:sz w:val="24"/>
          <w:szCs w:val="24"/>
        </w:rPr>
        <w:t xml:space="preserve"> СЕЛЬСКОЕ ПОСЕЛЕНИЕ</w:t>
      </w:r>
    </w:p>
    <w:p w:rsidR="000851CB" w:rsidRPr="00D651C6" w:rsidRDefault="000851CB" w:rsidP="000851CB">
      <w:pPr>
        <w:pStyle w:val="ab"/>
        <w:jc w:val="center"/>
        <w:rPr>
          <w:rFonts w:ascii="Times New Roman" w:hAnsi="Times New Roman"/>
          <w:b/>
          <w:sz w:val="24"/>
          <w:szCs w:val="24"/>
        </w:rPr>
      </w:pPr>
      <w:r w:rsidRPr="00D651C6">
        <w:rPr>
          <w:rFonts w:ascii="Times New Roman" w:hAnsi="Times New Roman"/>
          <w:b/>
          <w:sz w:val="24"/>
          <w:szCs w:val="24"/>
        </w:rPr>
        <w:t>КИРИШСКОГО МУНИЦИПАЛЬНОГО РАЙОНА</w:t>
      </w:r>
    </w:p>
    <w:p w:rsidR="000851CB" w:rsidRPr="00D651C6" w:rsidRDefault="000851CB" w:rsidP="000851CB">
      <w:pPr>
        <w:pStyle w:val="ab"/>
        <w:jc w:val="center"/>
        <w:rPr>
          <w:rFonts w:ascii="Times New Roman" w:hAnsi="Times New Roman"/>
          <w:b/>
          <w:sz w:val="24"/>
          <w:szCs w:val="24"/>
        </w:rPr>
      </w:pPr>
      <w:r w:rsidRPr="00D651C6">
        <w:rPr>
          <w:rFonts w:ascii="Times New Roman" w:hAnsi="Times New Roman"/>
          <w:b/>
          <w:sz w:val="24"/>
          <w:szCs w:val="24"/>
        </w:rPr>
        <w:t>ЛЕНИНГРАДСКОЙ ОБЛАСТИ</w:t>
      </w:r>
    </w:p>
    <w:p w:rsidR="000851CB" w:rsidRPr="00D651C6" w:rsidRDefault="000851CB" w:rsidP="000851CB">
      <w:pPr>
        <w:pStyle w:val="ab"/>
        <w:jc w:val="center"/>
        <w:rPr>
          <w:rFonts w:ascii="Times New Roman" w:hAnsi="Times New Roman"/>
          <w:b/>
          <w:sz w:val="24"/>
          <w:szCs w:val="24"/>
        </w:rPr>
      </w:pPr>
    </w:p>
    <w:p w:rsidR="008B5C35" w:rsidRPr="00663DBE" w:rsidRDefault="000851CB" w:rsidP="000851CB">
      <w:pPr>
        <w:pStyle w:val="ab"/>
        <w:jc w:val="center"/>
        <w:rPr>
          <w:rFonts w:ascii="Times New Roman" w:hAnsi="Times New Roman"/>
          <w:b/>
          <w:i/>
          <w:sz w:val="24"/>
          <w:szCs w:val="24"/>
        </w:rPr>
      </w:pPr>
      <w:r w:rsidRPr="00663DBE">
        <w:rPr>
          <w:rFonts w:ascii="Times New Roman" w:hAnsi="Times New Roman"/>
          <w:b/>
          <w:i/>
          <w:sz w:val="24"/>
          <w:szCs w:val="24"/>
        </w:rPr>
        <w:t>ПОСТАНОВЛЕНИЕ</w:t>
      </w:r>
    </w:p>
    <w:p w:rsidR="001336BA" w:rsidRPr="00663DBE" w:rsidRDefault="001336BA" w:rsidP="001336BA">
      <w:pPr>
        <w:pStyle w:val="ab"/>
        <w:jc w:val="right"/>
        <w:rPr>
          <w:rFonts w:ascii="Times New Roman" w:hAnsi="Times New Roman"/>
          <w:b/>
          <w:i/>
          <w:sz w:val="28"/>
          <w:szCs w:val="28"/>
        </w:rPr>
      </w:pPr>
    </w:p>
    <w:p w:rsidR="00423944" w:rsidRPr="00663DBE" w:rsidRDefault="00423944" w:rsidP="008B5C35">
      <w:pPr>
        <w:rPr>
          <w:i/>
          <w:sz w:val="24"/>
          <w:szCs w:val="24"/>
        </w:rPr>
      </w:pPr>
    </w:p>
    <w:p w:rsidR="008B5C35" w:rsidRPr="00663DBE" w:rsidRDefault="000D7D93" w:rsidP="000851CB">
      <w:pPr>
        <w:rPr>
          <w:i/>
          <w:sz w:val="24"/>
          <w:szCs w:val="24"/>
        </w:rPr>
      </w:pPr>
      <w:r w:rsidRPr="00663DBE">
        <w:rPr>
          <w:i/>
          <w:sz w:val="24"/>
          <w:szCs w:val="24"/>
        </w:rPr>
        <w:t>26 июля 2017 года</w:t>
      </w:r>
      <w:r w:rsidR="008B5C35" w:rsidRPr="00663DBE">
        <w:rPr>
          <w:i/>
          <w:sz w:val="24"/>
          <w:szCs w:val="24"/>
        </w:rPr>
        <w:t xml:space="preserve"> </w:t>
      </w:r>
      <w:r w:rsidR="001336BA" w:rsidRPr="00663DBE">
        <w:rPr>
          <w:i/>
          <w:sz w:val="24"/>
          <w:szCs w:val="24"/>
        </w:rPr>
        <w:tab/>
      </w:r>
      <w:r w:rsidR="001336BA" w:rsidRPr="00663DBE">
        <w:rPr>
          <w:i/>
          <w:sz w:val="24"/>
          <w:szCs w:val="24"/>
        </w:rPr>
        <w:tab/>
      </w:r>
      <w:r w:rsidR="001336BA" w:rsidRPr="00663DBE">
        <w:rPr>
          <w:i/>
          <w:sz w:val="24"/>
          <w:szCs w:val="24"/>
        </w:rPr>
        <w:tab/>
      </w:r>
      <w:r w:rsidR="001336BA" w:rsidRPr="00663DBE">
        <w:rPr>
          <w:i/>
          <w:sz w:val="24"/>
          <w:szCs w:val="24"/>
        </w:rPr>
        <w:tab/>
      </w:r>
      <w:r w:rsidR="000851CB" w:rsidRPr="00663DBE">
        <w:rPr>
          <w:i/>
          <w:sz w:val="24"/>
          <w:szCs w:val="24"/>
        </w:rPr>
        <w:tab/>
      </w:r>
      <w:r w:rsidR="000851CB" w:rsidRPr="00663DBE">
        <w:rPr>
          <w:i/>
          <w:sz w:val="24"/>
          <w:szCs w:val="24"/>
        </w:rPr>
        <w:tab/>
      </w:r>
      <w:r w:rsidR="000851CB" w:rsidRPr="00663DBE">
        <w:rPr>
          <w:i/>
          <w:sz w:val="24"/>
          <w:szCs w:val="24"/>
        </w:rPr>
        <w:tab/>
      </w:r>
      <w:r w:rsidR="000851CB" w:rsidRPr="00663DBE">
        <w:rPr>
          <w:i/>
          <w:sz w:val="24"/>
          <w:szCs w:val="24"/>
        </w:rPr>
        <w:tab/>
        <w:t xml:space="preserve">         </w:t>
      </w:r>
      <w:r w:rsidRPr="00663DBE">
        <w:rPr>
          <w:i/>
          <w:sz w:val="24"/>
          <w:szCs w:val="24"/>
        </w:rPr>
        <w:t xml:space="preserve">                  </w:t>
      </w:r>
      <w:r w:rsidR="000851CB" w:rsidRPr="00663DBE">
        <w:rPr>
          <w:i/>
          <w:sz w:val="24"/>
          <w:szCs w:val="24"/>
        </w:rPr>
        <w:t xml:space="preserve">№ </w:t>
      </w:r>
      <w:r w:rsidRPr="00663DBE">
        <w:rPr>
          <w:i/>
          <w:sz w:val="24"/>
          <w:szCs w:val="24"/>
        </w:rPr>
        <w:t>124</w:t>
      </w:r>
    </w:p>
    <w:p w:rsidR="00D651C6" w:rsidRPr="00663DBE" w:rsidRDefault="00D651C6" w:rsidP="000851CB">
      <w:pPr>
        <w:rPr>
          <w:i/>
          <w:sz w:val="24"/>
          <w:szCs w:val="24"/>
        </w:rPr>
      </w:pPr>
    </w:p>
    <w:p w:rsidR="008B5C35" w:rsidRPr="00663DBE" w:rsidRDefault="00663DBE" w:rsidP="008B5C35">
      <w:pPr>
        <w:rPr>
          <w:b/>
          <w:i/>
          <w:sz w:val="24"/>
          <w:szCs w:val="24"/>
        </w:rPr>
      </w:pPr>
      <w:r>
        <w:rPr>
          <w:i/>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34290</wp:posOffset>
                </wp:positionV>
                <wp:extent cx="3354070" cy="158686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158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C6" w:rsidRPr="00D651C6" w:rsidRDefault="00D651C6" w:rsidP="003E7D3E">
                            <w:pPr>
                              <w:widowControl w:val="0"/>
                              <w:jc w:val="both"/>
                              <w:rPr>
                                <w:bCs/>
                              </w:rPr>
                            </w:pPr>
                            <w:r w:rsidRPr="00D651C6">
                              <w:rPr>
                                <w:bCs/>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7pt;width:264.1pt;height:12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qFtgIAALo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" filled="f" stroked="f">
                <v:textbox>
                  <w:txbxContent>
                    <w:p w:rsidR="00D651C6" w:rsidRPr="00D651C6" w:rsidRDefault="00D651C6" w:rsidP="003E7D3E">
                      <w:pPr>
                        <w:widowControl w:val="0"/>
                        <w:jc w:val="both"/>
                        <w:rPr>
                          <w:bCs/>
                        </w:rPr>
                      </w:pPr>
                      <w:r w:rsidRPr="00D651C6">
                        <w:rPr>
                          <w:bCs/>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xbxContent>
                </v:textbox>
              </v:shape>
            </w:pict>
          </mc:Fallback>
        </mc:AlternateContent>
      </w:r>
      <w:r w:rsidR="008B5C35" w:rsidRPr="00663DBE">
        <w:rPr>
          <w:b/>
          <w:i/>
          <w:sz w:val="24"/>
          <w:szCs w:val="24"/>
        </w:rPr>
        <w:t xml:space="preserve">                                             </w:t>
      </w:r>
      <w:r w:rsidR="00A4097B" w:rsidRPr="00663DBE">
        <w:rPr>
          <w:b/>
          <w:i/>
          <w:sz w:val="24"/>
          <w:szCs w:val="24"/>
        </w:rPr>
        <w:t xml:space="preserve">       </w:t>
      </w:r>
      <w:r w:rsidR="008B5C35" w:rsidRPr="00663DBE">
        <w:rPr>
          <w:b/>
          <w:i/>
          <w:sz w:val="24"/>
          <w:szCs w:val="24"/>
        </w:rPr>
        <w:t xml:space="preserve">         </w:t>
      </w:r>
      <w:r w:rsidR="0005395C" w:rsidRPr="00663DBE">
        <w:rPr>
          <w:b/>
          <w:i/>
          <w:sz w:val="24"/>
          <w:szCs w:val="24"/>
        </w:rPr>
        <w:t xml:space="preserve">    </w:t>
      </w:r>
      <w:r w:rsidR="008B5C35" w:rsidRPr="00663DBE">
        <w:rPr>
          <w:b/>
          <w:i/>
          <w:sz w:val="24"/>
          <w:szCs w:val="24"/>
        </w:rPr>
        <w:t xml:space="preserve"> </w:t>
      </w:r>
      <w:r w:rsidR="00A4097B" w:rsidRPr="00663DBE">
        <w:rPr>
          <w:b/>
          <w:i/>
          <w:sz w:val="24"/>
          <w:szCs w:val="24"/>
        </w:rPr>
        <w:t xml:space="preserve"> </w:t>
      </w:r>
      <w:r w:rsidR="004679B9" w:rsidRPr="00663DBE">
        <w:rPr>
          <w:b/>
          <w:i/>
          <w:sz w:val="24"/>
          <w:szCs w:val="24"/>
        </w:rPr>
        <w:t xml:space="preserve">        </w:t>
      </w:r>
      <w:r w:rsidR="003F68F6" w:rsidRPr="00663DBE">
        <w:rPr>
          <w:b/>
          <w:i/>
          <w:sz w:val="24"/>
          <w:szCs w:val="24"/>
        </w:rPr>
        <w:t xml:space="preserve">  </w:t>
      </w:r>
    </w:p>
    <w:p w:rsidR="00A957C8" w:rsidRPr="00663DBE" w:rsidRDefault="00A957C8" w:rsidP="008B5C35">
      <w:pPr>
        <w:rPr>
          <w:i/>
          <w:sz w:val="24"/>
          <w:szCs w:val="24"/>
        </w:rPr>
      </w:pPr>
    </w:p>
    <w:p w:rsidR="008758AA" w:rsidRPr="00663DBE" w:rsidRDefault="008758AA" w:rsidP="008758AA">
      <w:pPr>
        <w:widowControl w:val="0"/>
        <w:jc w:val="both"/>
        <w:rPr>
          <w:i/>
          <w:sz w:val="24"/>
          <w:szCs w:val="24"/>
        </w:rPr>
      </w:pPr>
    </w:p>
    <w:p w:rsidR="006F0D54" w:rsidRPr="00663DBE" w:rsidRDefault="006F0D54" w:rsidP="0094684F">
      <w:pPr>
        <w:widowControl w:val="0"/>
        <w:ind w:firstLine="709"/>
        <w:jc w:val="both"/>
        <w:rPr>
          <w:i/>
          <w:sz w:val="24"/>
          <w:szCs w:val="24"/>
        </w:rPr>
      </w:pPr>
    </w:p>
    <w:p w:rsidR="005A4F8C" w:rsidRDefault="005A4F8C" w:rsidP="005A4F8C">
      <w:pPr>
        <w:widowControl w:val="0"/>
        <w:ind w:firstLine="709"/>
        <w:jc w:val="both"/>
        <w:rPr>
          <w:sz w:val="24"/>
          <w:szCs w:val="22"/>
        </w:rPr>
      </w:pPr>
    </w:p>
    <w:p w:rsidR="007022E4" w:rsidRDefault="007022E4" w:rsidP="0011657A">
      <w:pPr>
        <w:widowControl w:val="0"/>
        <w:ind w:firstLine="709"/>
        <w:jc w:val="both"/>
        <w:rPr>
          <w:rFonts w:cs="Courier New"/>
          <w:sz w:val="24"/>
        </w:rPr>
      </w:pPr>
    </w:p>
    <w:p w:rsidR="007022E4" w:rsidRDefault="007022E4" w:rsidP="0011657A">
      <w:pPr>
        <w:widowControl w:val="0"/>
        <w:ind w:firstLine="709"/>
        <w:jc w:val="both"/>
        <w:rPr>
          <w:rFonts w:cs="Courier New"/>
          <w:sz w:val="24"/>
        </w:rPr>
      </w:pPr>
    </w:p>
    <w:p w:rsidR="007022E4" w:rsidRDefault="007022E4" w:rsidP="0011657A">
      <w:pPr>
        <w:widowControl w:val="0"/>
        <w:ind w:firstLine="709"/>
        <w:jc w:val="both"/>
        <w:rPr>
          <w:rFonts w:cs="Courier New"/>
          <w:sz w:val="24"/>
        </w:rPr>
      </w:pPr>
    </w:p>
    <w:p w:rsidR="007022E4" w:rsidRDefault="007022E4" w:rsidP="0011657A">
      <w:pPr>
        <w:widowControl w:val="0"/>
        <w:ind w:firstLine="709"/>
        <w:jc w:val="both"/>
        <w:rPr>
          <w:rFonts w:cs="Courier New"/>
          <w:sz w:val="24"/>
        </w:rPr>
      </w:pPr>
    </w:p>
    <w:p w:rsidR="007022E4" w:rsidRDefault="007022E4" w:rsidP="000851CB">
      <w:pPr>
        <w:widowControl w:val="0"/>
        <w:jc w:val="both"/>
        <w:rPr>
          <w:rFonts w:cs="Courier New"/>
          <w:sz w:val="24"/>
        </w:rPr>
      </w:pPr>
    </w:p>
    <w:p w:rsidR="000851CB" w:rsidRPr="001336BA" w:rsidRDefault="000851CB" w:rsidP="000851CB">
      <w:pPr>
        <w:widowControl w:val="0"/>
        <w:ind w:firstLine="709"/>
        <w:jc w:val="both"/>
        <w:rPr>
          <w:sz w:val="24"/>
          <w:szCs w:val="24"/>
        </w:rPr>
      </w:pPr>
      <w:r w:rsidRPr="001336BA">
        <w:rPr>
          <w:sz w:val="24"/>
          <w:szCs w:val="24"/>
        </w:rPr>
        <w:t>В соответствии с Федеральн</w:t>
      </w:r>
      <w:bookmarkStart w:id="0" w:name="_GoBack"/>
      <w:bookmarkEnd w:id="0"/>
      <w:r w:rsidRPr="001336BA">
        <w:rPr>
          <w:sz w:val="24"/>
          <w:szCs w:val="24"/>
        </w:rPr>
        <w:t xml:space="preserve">ым законом от 27.07.2010 № 210-ФЗ «Об организации предоставления государственных и муниципальных услуг»,  Администрация муниципального образования </w:t>
      </w:r>
      <w:r w:rsidR="001336BA" w:rsidRPr="001336BA">
        <w:rPr>
          <w:sz w:val="24"/>
          <w:szCs w:val="24"/>
        </w:rPr>
        <w:t>Кусинское</w:t>
      </w:r>
      <w:r w:rsidRPr="001336BA">
        <w:rPr>
          <w:sz w:val="24"/>
          <w:szCs w:val="24"/>
        </w:rPr>
        <w:t xml:space="preserve"> сельское поселение Киришского муниципального района Ленинградской области             </w:t>
      </w:r>
    </w:p>
    <w:p w:rsidR="000851CB" w:rsidRDefault="000851CB" w:rsidP="000851CB">
      <w:pPr>
        <w:widowControl w:val="0"/>
        <w:ind w:firstLine="709"/>
        <w:jc w:val="both"/>
        <w:rPr>
          <w:b/>
          <w:sz w:val="24"/>
          <w:szCs w:val="24"/>
        </w:rPr>
      </w:pPr>
      <w:r w:rsidRPr="001336BA">
        <w:rPr>
          <w:b/>
          <w:sz w:val="24"/>
          <w:szCs w:val="24"/>
        </w:rPr>
        <w:t>ПОСТАНОВЛЯЕТ:</w:t>
      </w:r>
    </w:p>
    <w:p w:rsidR="000D1422" w:rsidRPr="001336BA" w:rsidRDefault="000D1422" w:rsidP="000851CB">
      <w:pPr>
        <w:widowControl w:val="0"/>
        <w:ind w:firstLine="709"/>
        <w:jc w:val="both"/>
        <w:rPr>
          <w:b/>
          <w:sz w:val="24"/>
          <w:szCs w:val="24"/>
        </w:rPr>
      </w:pPr>
    </w:p>
    <w:p w:rsidR="000851CB" w:rsidRPr="001336BA" w:rsidRDefault="00D651C6" w:rsidP="00D651C6">
      <w:pPr>
        <w:widowControl w:val="0"/>
        <w:ind w:left="-360" w:firstLine="360"/>
        <w:jc w:val="both"/>
        <w:rPr>
          <w:b/>
          <w:sz w:val="24"/>
          <w:szCs w:val="24"/>
        </w:rPr>
      </w:pPr>
      <w:r>
        <w:rPr>
          <w:sz w:val="24"/>
          <w:szCs w:val="24"/>
        </w:rPr>
        <w:t xml:space="preserve">1. </w:t>
      </w:r>
      <w:r w:rsidR="000851CB" w:rsidRPr="001336BA">
        <w:rPr>
          <w:sz w:val="24"/>
          <w:szCs w:val="24"/>
        </w:rPr>
        <w:t>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51CB" w:rsidRPr="001336BA">
        <w:rPr>
          <w:b/>
          <w:sz w:val="24"/>
          <w:szCs w:val="24"/>
        </w:rPr>
        <w:t xml:space="preserve"> </w:t>
      </w:r>
      <w:r w:rsidR="000851CB" w:rsidRPr="001336BA">
        <w:rPr>
          <w:sz w:val="24"/>
          <w:szCs w:val="24"/>
        </w:rPr>
        <w:t>согласно приложению к настоящему постановлению.</w:t>
      </w:r>
    </w:p>
    <w:p w:rsidR="00D651C6" w:rsidRDefault="00D651C6" w:rsidP="00D651C6">
      <w:pPr>
        <w:ind w:left="-360" w:firstLine="360"/>
        <w:jc w:val="both"/>
        <w:rPr>
          <w:color w:val="000000"/>
          <w:sz w:val="24"/>
          <w:szCs w:val="24"/>
        </w:rPr>
      </w:pPr>
      <w:r>
        <w:rPr>
          <w:color w:val="000000"/>
          <w:sz w:val="24"/>
          <w:szCs w:val="24"/>
        </w:rPr>
        <w:t xml:space="preserve">2. </w:t>
      </w:r>
      <w:r w:rsidR="000851CB" w:rsidRPr="001336BA">
        <w:rPr>
          <w:color w:val="000000"/>
          <w:sz w:val="24"/>
          <w:szCs w:val="24"/>
        </w:rPr>
        <w:t>Опубликовать настоящее постановление в газете «</w:t>
      </w:r>
      <w:r w:rsidR="001336BA" w:rsidRPr="001336BA">
        <w:rPr>
          <w:color w:val="000000"/>
          <w:sz w:val="24"/>
          <w:szCs w:val="24"/>
        </w:rPr>
        <w:t>Кусинский</w:t>
      </w:r>
      <w:r>
        <w:rPr>
          <w:color w:val="000000"/>
          <w:sz w:val="24"/>
          <w:szCs w:val="24"/>
        </w:rPr>
        <w:t xml:space="preserve"> вестник» и разместить на сайте муниципального образования Кусинское сельское поселение.</w:t>
      </w:r>
      <w:r w:rsidR="000851CB" w:rsidRPr="001336BA">
        <w:rPr>
          <w:color w:val="000000"/>
          <w:sz w:val="24"/>
          <w:szCs w:val="24"/>
        </w:rPr>
        <w:t xml:space="preserve"> </w:t>
      </w:r>
    </w:p>
    <w:p w:rsidR="00D651C6" w:rsidRDefault="00D651C6" w:rsidP="00D651C6">
      <w:pPr>
        <w:ind w:left="-360" w:firstLine="360"/>
        <w:jc w:val="both"/>
        <w:rPr>
          <w:sz w:val="24"/>
          <w:szCs w:val="24"/>
        </w:rPr>
      </w:pPr>
      <w:r>
        <w:rPr>
          <w:color w:val="000000"/>
          <w:sz w:val="24"/>
          <w:szCs w:val="24"/>
        </w:rPr>
        <w:t xml:space="preserve">3. </w:t>
      </w:r>
      <w:r w:rsidR="000851CB" w:rsidRPr="001336BA">
        <w:rPr>
          <w:color w:val="000000"/>
          <w:sz w:val="24"/>
          <w:szCs w:val="24"/>
        </w:rPr>
        <w:t>Настоящее постановление вступает в силу с момента его официального опубликования.</w:t>
      </w:r>
    </w:p>
    <w:p w:rsidR="000851CB" w:rsidRPr="001336BA" w:rsidRDefault="00D651C6" w:rsidP="00D651C6">
      <w:pPr>
        <w:ind w:left="-360" w:firstLine="360"/>
        <w:jc w:val="both"/>
        <w:rPr>
          <w:sz w:val="24"/>
          <w:szCs w:val="24"/>
        </w:rPr>
      </w:pPr>
      <w:r>
        <w:rPr>
          <w:sz w:val="24"/>
          <w:szCs w:val="24"/>
        </w:rPr>
        <w:t xml:space="preserve">4. </w:t>
      </w:r>
      <w:r w:rsidR="000851CB" w:rsidRPr="001336BA">
        <w:rPr>
          <w:color w:val="000000"/>
          <w:sz w:val="24"/>
          <w:szCs w:val="24"/>
        </w:rPr>
        <w:t>Контроль за испо</w:t>
      </w:r>
      <w:r w:rsidR="000D1422">
        <w:rPr>
          <w:color w:val="000000"/>
          <w:sz w:val="24"/>
          <w:szCs w:val="24"/>
        </w:rPr>
        <w:t xml:space="preserve">лнением </w:t>
      </w:r>
      <w:r w:rsidR="000851CB" w:rsidRPr="001336BA">
        <w:rPr>
          <w:color w:val="000000"/>
          <w:sz w:val="24"/>
          <w:szCs w:val="24"/>
        </w:rPr>
        <w:t xml:space="preserve"> постановления оставляю за собой.</w:t>
      </w:r>
    </w:p>
    <w:p w:rsidR="000851CB" w:rsidRDefault="000851CB" w:rsidP="00D651C6">
      <w:pPr>
        <w:tabs>
          <w:tab w:val="num" w:pos="1134"/>
        </w:tabs>
        <w:jc w:val="both"/>
        <w:rPr>
          <w:color w:val="000000"/>
          <w:sz w:val="24"/>
          <w:szCs w:val="24"/>
        </w:rPr>
      </w:pPr>
    </w:p>
    <w:p w:rsidR="001336BA" w:rsidRDefault="001336BA" w:rsidP="000851CB">
      <w:pPr>
        <w:tabs>
          <w:tab w:val="num" w:pos="1134"/>
        </w:tabs>
        <w:jc w:val="both"/>
        <w:rPr>
          <w:color w:val="000000"/>
          <w:sz w:val="24"/>
          <w:szCs w:val="24"/>
        </w:rPr>
      </w:pPr>
    </w:p>
    <w:p w:rsidR="001336BA" w:rsidRDefault="001336BA" w:rsidP="000851CB">
      <w:pPr>
        <w:tabs>
          <w:tab w:val="num" w:pos="1134"/>
        </w:tabs>
        <w:jc w:val="both"/>
        <w:rPr>
          <w:color w:val="000000"/>
          <w:sz w:val="24"/>
          <w:szCs w:val="24"/>
        </w:rPr>
      </w:pPr>
    </w:p>
    <w:p w:rsidR="001336BA" w:rsidRPr="001336BA" w:rsidRDefault="001336BA" w:rsidP="000851CB">
      <w:pPr>
        <w:tabs>
          <w:tab w:val="num" w:pos="1134"/>
        </w:tabs>
        <w:jc w:val="both"/>
        <w:rPr>
          <w:color w:val="000000"/>
          <w:sz w:val="24"/>
          <w:szCs w:val="24"/>
        </w:rPr>
      </w:pPr>
    </w:p>
    <w:p w:rsidR="000851CB" w:rsidRPr="001336BA" w:rsidRDefault="000851CB" w:rsidP="000851CB">
      <w:pPr>
        <w:tabs>
          <w:tab w:val="num" w:pos="1134"/>
        </w:tabs>
        <w:jc w:val="both"/>
        <w:rPr>
          <w:color w:val="000000"/>
          <w:sz w:val="24"/>
          <w:szCs w:val="24"/>
        </w:rPr>
      </w:pPr>
      <w:r w:rsidRPr="001336BA">
        <w:rPr>
          <w:color w:val="000000"/>
          <w:sz w:val="24"/>
          <w:szCs w:val="24"/>
        </w:rPr>
        <w:t>Глава администрации</w:t>
      </w:r>
      <w:r w:rsidRPr="001336BA">
        <w:rPr>
          <w:color w:val="000000"/>
          <w:sz w:val="24"/>
          <w:szCs w:val="24"/>
        </w:rPr>
        <w:tab/>
      </w:r>
      <w:r w:rsidRPr="001336BA">
        <w:rPr>
          <w:color w:val="000000"/>
          <w:sz w:val="24"/>
          <w:szCs w:val="24"/>
        </w:rPr>
        <w:tab/>
      </w:r>
      <w:r w:rsidRPr="001336BA">
        <w:rPr>
          <w:color w:val="000000"/>
          <w:sz w:val="24"/>
          <w:szCs w:val="24"/>
        </w:rPr>
        <w:tab/>
      </w:r>
      <w:r w:rsidRPr="001336BA">
        <w:rPr>
          <w:color w:val="000000"/>
          <w:sz w:val="24"/>
          <w:szCs w:val="24"/>
        </w:rPr>
        <w:tab/>
      </w:r>
      <w:r w:rsidRPr="001336BA">
        <w:rPr>
          <w:color w:val="000000"/>
          <w:sz w:val="24"/>
          <w:szCs w:val="24"/>
        </w:rPr>
        <w:tab/>
      </w:r>
      <w:r w:rsidRPr="001336BA">
        <w:rPr>
          <w:color w:val="000000"/>
          <w:sz w:val="24"/>
          <w:szCs w:val="24"/>
        </w:rPr>
        <w:tab/>
      </w:r>
      <w:r w:rsidRPr="001336BA">
        <w:rPr>
          <w:color w:val="000000"/>
          <w:sz w:val="24"/>
          <w:szCs w:val="24"/>
        </w:rPr>
        <w:tab/>
      </w:r>
      <w:r w:rsidRPr="001336BA">
        <w:rPr>
          <w:color w:val="000000"/>
          <w:sz w:val="24"/>
          <w:szCs w:val="24"/>
        </w:rPr>
        <w:tab/>
      </w:r>
      <w:r w:rsidR="00D651C6">
        <w:rPr>
          <w:color w:val="000000"/>
          <w:sz w:val="24"/>
          <w:szCs w:val="24"/>
        </w:rPr>
        <w:t xml:space="preserve">       </w:t>
      </w:r>
      <w:r w:rsidR="001336BA" w:rsidRPr="001336BA">
        <w:rPr>
          <w:color w:val="000000"/>
          <w:sz w:val="24"/>
          <w:szCs w:val="24"/>
        </w:rPr>
        <w:t>О.Н.Маркова</w:t>
      </w:r>
    </w:p>
    <w:p w:rsidR="009D6F21" w:rsidRDefault="009D6F21" w:rsidP="000851CB">
      <w:pPr>
        <w:tabs>
          <w:tab w:val="num" w:pos="1134"/>
        </w:tabs>
        <w:jc w:val="both"/>
        <w:rPr>
          <w:color w:val="000000"/>
          <w:sz w:val="28"/>
          <w:szCs w:val="28"/>
        </w:rPr>
      </w:pPr>
    </w:p>
    <w:p w:rsidR="001336BA" w:rsidRPr="000851CB" w:rsidRDefault="001336BA" w:rsidP="000851CB">
      <w:pPr>
        <w:tabs>
          <w:tab w:val="num" w:pos="1134"/>
        </w:tabs>
        <w:jc w:val="both"/>
        <w:rPr>
          <w:color w:val="000000"/>
          <w:sz w:val="28"/>
          <w:szCs w:val="28"/>
        </w:rPr>
      </w:pPr>
    </w:p>
    <w:p w:rsidR="001336BA" w:rsidRDefault="001336BA" w:rsidP="000851CB">
      <w:pPr>
        <w:widowControl w:val="0"/>
        <w:ind w:firstLine="709"/>
        <w:jc w:val="right"/>
        <w:rPr>
          <w:sz w:val="24"/>
          <w:szCs w:val="24"/>
          <w:lang w:eastAsia="en-US"/>
        </w:rPr>
      </w:pPr>
    </w:p>
    <w:p w:rsidR="001336BA" w:rsidRDefault="001336BA" w:rsidP="000851CB">
      <w:pPr>
        <w:widowControl w:val="0"/>
        <w:ind w:firstLine="709"/>
        <w:jc w:val="right"/>
        <w:rPr>
          <w:sz w:val="24"/>
          <w:szCs w:val="24"/>
          <w:lang w:eastAsia="en-US"/>
        </w:rPr>
      </w:pPr>
    </w:p>
    <w:p w:rsidR="00D651C6" w:rsidRPr="00D651C6" w:rsidRDefault="00D651C6" w:rsidP="00D651C6">
      <w:pPr>
        <w:widowControl w:val="0"/>
        <w:jc w:val="both"/>
        <w:rPr>
          <w:lang w:eastAsia="en-US"/>
        </w:rPr>
      </w:pPr>
      <w:r>
        <w:rPr>
          <w:lang w:eastAsia="en-US"/>
        </w:rPr>
        <w:t>Разослано:  дело – 2, газета «Кусинский вестник», сайт</w:t>
      </w:r>
    </w:p>
    <w:p w:rsidR="00D651C6" w:rsidRDefault="00D651C6" w:rsidP="000851CB">
      <w:pPr>
        <w:widowControl w:val="0"/>
        <w:ind w:firstLine="709"/>
        <w:jc w:val="right"/>
        <w:rPr>
          <w:lang w:eastAsia="en-US"/>
        </w:rPr>
      </w:pPr>
    </w:p>
    <w:p w:rsidR="000851CB" w:rsidRPr="00D651C6" w:rsidRDefault="000851CB" w:rsidP="000851CB">
      <w:pPr>
        <w:widowControl w:val="0"/>
        <w:ind w:firstLine="709"/>
        <w:jc w:val="right"/>
        <w:rPr>
          <w:lang w:eastAsia="en-US"/>
        </w:rPr>
      </w:pPr>
      <w:r w:rsidRPr="00D651C6">
        <w:rPr>
          <w:lang w:eastAsia="en-US"/>
        </w:rPr>
        <w:lastRenderedPageBreak/>
        <w:t>УТВЕРЖДЕН</w:t>
      </w:r>
    </w:p>
    <w:p w:rsidR="00D651C6" w:rsidRPr="00D651C6" w:rsidRDefault="00D651C6" w:rsidP="000851CB">
      <w:pPr>
        <w:widowControl w:val="0"/>
        <w:ind w:firstLine="709"/>
        <w:jc w:val="right"/>
        <w:rPr>
          <w:lang w:eastAsia="en-US"/>
        </w:rPr>
      </w:pPr>
    </w:p>
    <w:p w:rsidR="000851CB" w:rsidRPr="00D651C6" w:rsidRDefault="000851CB" w:rsidP="000851CB">
      <w:pPr>
        <w:widowControl w:val="0"/>
        <w:ind w:firstLine="709"/>
        <w:jc w:val="right"/>
        <w:rPr>
          <w:lang w:eastAsia="en-US"/>
        </w:rPr>
      </w:pPr>
      <w:r w:rsidRPr="00D651C6">
        <w:rPr>
          <w:lang w:eastAsia="en-US"/>
        </w:rPr>
        <w:t>постановлением администрации</w:t>
      </w:r>
    </w:p>
    <w:p w:rsidR="000851CB" w:rsidRPr="00D651C6" w:rsidRDefault="000851CB" w:rsidP="000851CB">
      <w:pPr>
        <w:widowControl w:val="0"/>
        <w:ind w:firstLine="709"/>
        <w:jc w:val="right"/>
        <w:rPr>
          <w:lang w:eastAsia="en-US"/>
        </w:rPr>
      </w:pPr>
      <w:r w:rsidRPr="00D651C6">
        <w:rPr>
          <w:lang w:eastAsia="en-US"/>
        </w:rPr>
        <w:t>муниципального образования</w:t>
      </w:r>
    </w:p>
    <w:p w:rsidR="000851CB" w:rsidRPr="00D651C6" w:rsidRDefault="001336BA" w:rsidP="000851CB">
      <w:pPr>
        <w:widowControl w:val="0"/>
        <w:ind w:firstLine="709"/>
        <w:jc w:val="right"/>
        <w:rPr>
          <w:lang w:eastAsia="en-US"/>
        </w:rPr>
      </w:pPr>
      <w:r w:rsidRPr="00D651C6">
        <w:rPr>
          <w:color w:val="000000"/>
        </w:rPr>
        <w:t>Кусинское</w:t>
      </w:r>
      <w:r w:rsidR="000851CB" w:rsidRPr="00D651C6">
        <w:rPr>
          <w:lang w:eastAsia="en-US"/>
        </w:rPr>
        <w:t xml:space="preserve"> сельское поселение</w:t>
      </w:r>
    </w:p>
    <w:p w:rsidR="000851CB" w:rsidRPr="00D651C6" w:rsidRDefault="000851CB" w:rsidP="000851CB">
      <w:pPr>
        <w:widowControl w:val="0"/>
        <w:ind w:firstLine="709"/>
        <w:jc w:val="right"/>
        <w:rPr>
          <w:lang w:eastAsia="en-US"/>
        </w:rPr>
      </w:pPr>
      <w:r w:rsidRPr="00D651C6">
        <w:rPr>
          <w:lang w:eastAsia="en-US"/>
        </w:rPr>
        <w:t>Киришского муниципального района</w:t>
      </w:r>
    </w:p>
    <w:p w:rsidR="000851CB" w:rsidRPr="00D651C6" w:rsidRDefault="000851CB" w:rsidP="000851CB">
      <w:pPr>
        <w:widowControl w:val="0"/>
        <w:ind w:firstLine="709"/>
        <w:jc w:val="right"/>
        <w:rPr>
          <w:lang w:eastAsia="en-US"/>
        </w:rPr>
      </w:pPr>
      <w:r w:rsidRPr="00D651C6">
        <w:rPr>
          <w:lang w:eastAsia="en-US"/>
        </w:rPr>
        <w:t>Ленинградской области</w:t>
      </w:r>
    </w:p>
    <w:p w:rsidR="000851CB" w:rsidRPr="00D651C6" w:rsidRDefault="000851CB" w:rsidP="000851CB">
      <w:pPr>
        <w:widowControl w:val="0"/>
        <w:ind w:firstLine="709"/>
        <w:jc w:val="right"/>
        <w:rPr>
          <w:lang w:eastAsia="en-US"/>
        </w:rPr>
      </w:pPr>
      <w:r w:rsidRPr="00D651C6">
        <w:rPr>
          <w:lang w:eastAsia="en-US"/>
        </w:rPr>
        <w:t xml:space="preserve">от </w:t>
      </w:r>
      <w:r w:rsidR="000D7D93">
        <w:rPr>
          <w:lang w:eastAsia="en-US"/>
        </w:rPr>
        <w:t>26.07.</w:t>
      </w:r>
      <w:r w:rsidRPr="00D651C6">
        <w:rPr>
          <w:lang w:eastAsia="en-US"/>
        </w:rPr>
        <w:t xml:space="preserve">2017    №  </w:t>
      </w:r>
      <w:r w:rsidR="000D7D93">
        <w:rPr>
          <w:lang w:eastAsia="en-US"/>
        </w:rPr>
        <w:t>124</w:t>
      </w:r>
    </w:p>
    <w:p w:rsidR="000851CB" w:rsidRPr="00D651C6" w:rsidRDefault="000851CB" w:rsidP="000851CB">
      <w:pPr>
        <w:widowControl w:val="0"/>
        <w:ind w:firstLine="709"/>
        <w:jc w:val="right"/>
        <w:rPr>
          <w:lang w:eastAsia="en-US"/>
        </w:rPr>
      </w:pPr>
    </w:p>
    <w:p w:rsidR="000851CB" w:rsidRPr="00D651C6" w:rsidRDefault="000851CB" w:rsidP="000851CB">
      <w:pPr>
        <w:widowControl w:val="0"/>
        <w:ind w:firstLine="709"/>
        <w:jc w:val="right"/>
        <w:rPr>
          <w:lang w:eastAsia="en-US"/>
        </w:rPr>
      </w:pPr>
      <w:r w:rsidRPr="00D651C6">
        <w:rPr>
          <w:lang w:eastAsia="en-US"/>
        </w:rPr>
        <w:t>(приложение)</w:t>
      </w:r>
    </w:p>
    <w:p w:rsidR="000851CB" w:rsidRPr="003B4D4C" w:rsidRDefault="000851CB" w:rsidP="000851CB">
      <w:pPr>
        <w:widowControl w:val="0"/>
        <w:ind w:firstLine="709"/>
        <w:jc w:val="both"/>
        <w:rPr>
          <w:sz w:val="24"/>
          <w:szCs w:val="24"/>
          <w:lang w:eastAsia="en-US"/>
        </w:rPr>
      </w:pPr>
    </w:p>
    <w:p w:rsidR="00EE2300" w:rsidRPr="00EE2300" w:rsidRDefault="00EE2300" w:rsidP="00EE2300">
      <w:pPr>
        <w:widowControl w:val="0"/>
        <w:ind w:firstLine="709"/>
        <w:jc w:val="both"/>
        <w:rPr>
          <w:sz w:val="24"/>
          <w:szCs w:val="24"/>
        </w:rPr>
      </w:pPr>
    </w:p>
    <w:p w:rsidR="00EE2300" w:rsidRPr="00EE2300" w:rsidRDefault="00EE2300" w:rsidP="00EE2300">
      <w:pPr>
        <w:widowControl w:val="0"/>
        <w:jc w:val="both"/>
        <w:rPr>
          <w:b/>
          <w:sz w:val="24"/>
          <w:szCs w:val="24"/>
        </w:rPr>
      </w:pPr>
    </w:p>
    <w:p w:rsidR="00EE2300" w:rsidRPr="00EE2300" w:rsidRDefault="000D1422" w:rsidP="00EE2300">
      <w:pPr>
        <w:widowControl w:val="0"/>
        <w:jc w:val="center"/>
        <w:rPr>
          <w:b/>
          <w:sz w:val="24"/>
          <w:szCs w:val="24"/>
        </w:rPr>
      </w:pPr>
      <w:r>
        <w:rPr>
          <w:b/>
          <w:sz w:val="24"/>
          <w:szCs w:val="24"/>
        </w:rPr>
        <w:t>АДМИНИСТРА</w:t>
      </w:r>
      <w:r w:rsidR="00EE2300" w:rsidRPr="00EE2300">
        <w:rPr>
          <w:b/>
          <w:sz w:val="24"/>
          <w:szCs w:val="24"/>
        </w:rPr>
        <w:t>ТИВНЫЙ РЕГЛАМЕНТ</w:t>
      </w:r>
    </w:p>
    <w:p w:rsidR="00EE2300" w:rsidRPr="00EE2300" w:rsidRDefault="00EE2300" w:rsidP="00EE2300">
      <w:pPr>
        <w:widowControl w:val="0"/>
        <w:jc w:val="center"/>
        <w:rPr>
          <w:b/>
          <w:sz w:val="24"/>
          <w:szCs w:val="24"/>
        </w:rPr>
      </w:pPr>
      <w:r w:rsidRPr="00EE2300">
        <w:rPr>
          <w:b/>
          <w:sz w:val="24"/>
          <w:szCs w:val="24"/>
        </w:rPr>
        <w:t>предоставления муниципальной услуги</w:t>
      </w:r>
    </w:p>
    <w:p w:rsidR="00EE2300" w:rsidRPr="00EE2300" w:rsidRDefault="00EE2300" w:rsidP="00EE2300">
      <w:pPr>
        <w:widowControl w:val="0"/>
        <w:jc w:val="center"/>
        <w:rPr>
          <w:b/>
          <w:sz w:val="24"/>
          <w:szCs w:val="24"/>
        </w:rPr>
      </w:pPr>
      <w:r w:rsidRPr="00EE2300">
        <w:rPr>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p>
    <w:p w:rsidR="00EE2300" w:rsidRPr="00EE2300" w:rsidRDefault="00EE2300" w:rsidP="00EE2300">
      <w:pPr>
        <w:widowControl w:val="0"/>
        <w:jc w:val="center"/>
        <w:rPr>
          <w:b/>
          <w:sz w:val="24"/>
          <w:szCs w:val="24"/>
        </w:rPr>
      </w:pPr>
      <w:r w:rsidRPr="00EE2300">
        <w:rPr>
          <w:b/>
          <w:sz w:val="24"/>
          <w:szCs w:val="24"/>
        </w:rPr>
        <w:t>и (или) пользование субъектам малого и среднего предпринимательства</w:t>
      </w:r>
    </w:p>
    <w:p w:rsidR="00EE2300" w:rsidRPr="00EE2300" w:rsidRDefault="00EE2300" w:rsidP="00EE2300">
      <w:pPr>
        <w:widowControl w:val="0"/>
        <w:jc w:val="center"/>
        <w:rPr>
          <w:b/>
          <w:sz w:val="24"/>
          <w:szCs w:val="24"/>
        </w:rPr>
      </w:pPr>
      <w:r w:rsidRPr="00EE2300">
        <w:rPr>
          <w:b/>
          <w:sz w:val="24"/>
          <w:szCs w:val="24"/>
        </w:rPr>
        <w:t>и организациям, образующим инфраструктуру поддержки субъектов малого и среднего предпринимательства»</w:t>
      </w:r>
    </w:p>
    <w:p w:rsidR="00EE2300" w:rsidRPr="00EE2300" w:rsidRDefault="00EE2300" w:rsidP="00EE2300">
      <w:pPr>
        <w:widowControl w:val="0"/>
        <w:jc w:val="center"/>
        <w:rPr>
          <w:sz w:val="24"/>
          <w:szCs w:val="24"/>
        </w:rPr>
      </w:pPr>
      <w:r w:rsidRPr="00EE2300">
        <w:rPr>
          <w:sz w:val="24"/>
          <w:szCs w:val="24"/>
        </w:rPr>
        <w:t>(далее – регламент, муниципальная услуга)</w:t>
      </w:r>
    </w:p>
    <w:p w:rsidR="00EE2300" w:rsidRPr="00EE2300" w:rsidRDefault="00EE2300" w:rsidP="00EE2300">
      <w:pPr>
        <w:widowControl w:val="0"/>
        <w:jc w:val="both"/>
        <w:rPr>
          <w:sz w:val="24"/>
          <w:szCs w:val="24"/>
        </w:rPr>
      </w:pPr>
    </w:p>
    <w:p w:rsidR="00EE2300" w:rsidRPr="00EE2300" w:rsidRDefault="00EE2300" w:rsidP="00EE2300">
      <w:pPr>
        <w:widowControl w:val="0"/>
        <w:jc w:val="both"/>
        <w:rPr>
          <w:sz w:val="24"/>
          <w:szCs w:val="24"/>
        </w:rPr>
      </w:pPr>
    </w:p>
    <w:p w:rsidR="00EE2300" w:rsidRPr="00EE2300" w:rsidRDefault="00EE2300" w:rsidP="00EE2300">
      <w:pPr>
        <w:widowControl w:val="0"/>
        <w:jc w:val="center"/>
        <w:rPr>
          <w:b/>
          <w:sz w:val="24"/>
          <w:szCs w:val="24"/>
        </w:rPr>
      </w:pPr>
      <w:r w:rsidRPr="00EE2300">
        <w:rPr>
          <w:b/>
          <w:sz w:val="24"/>
          <w:szCs w:val="24"/>
        </w:rPr>
        <w:t>1. Общие положения</w:t>
      </w:r>
    </w:p>
    <w:p w:rsidR="00EE2300" w:rsidRPr="00EE2300" w:rsidRDefault="00EE2300" w:rsidP="00EE2300">
      <w:pPr>
        <w:widowControl w:val="0"/>
        <w:ind w:firstLine="709"/>
        <w:jc w:val="both"/>
        <w:rPr>
          <w:sz w:val="24"/>
          <w:szCs w:val="24"/>
        </w:rPr>
      </w:pPr>
    </w:p>
    <w:p w:rsidR="00EE2300" w:rsidRPr="00EE2300" w:rsidRDefault="00EE2300" w:rsidP="00EE2300">
      <w:pPr>
        <w:widowControl w:val="0"/>
        <w:autoSpaceDE w:val="0"/>
        <w:autoSpaceDN w:val="0"/>
        <w:adjustRightInd w:val="0"/>
        <w:ind w:firstLine="709"/>
        <w:jc w:val="both"/>
        <w:rPr>
          <w:sz w:val="24"/>
          <w:szCs w:val="24"/>
        </w:rPr>
      </w:pPr>
      <w:bookmarkStart w:id="1" w:name="sub_1011"/>
      <w:r w:rsidRPr="00EE2300">
        <w:rPr>
          <w:sz w:val="24"/>
          <w:szCs w:val="24"/>
        </w:rPr>
        <w:t>1.1.</w:t>
      </w:r>
      <w:r w:rsidRPr="00EE2300">
        <w:rPr>
          <w:sz w:val="24"/>
          <w:szCs w:val="24"/>
        </w:rPr>
        <w:tab/>
        <w:t>Настоящий регламент устанавливает порядок и стандарт предоставления муниципальной услуги.</w:t>
      </w:r>
    </w:p>
    <w:p w:rsidR="00EE2300" w:rsidRPr="00EE2300" w:rsidRDefault="00EE2300" w:rsidP="00EE2300">
      <w:pPr>
        <w:widowControl w:val="0"/>
        <w:ind w:firstLine="709"/>
        <w:jc w:val="both"/>
        <w:rPr>
          <w:sz w:val="24"/>
          <w:szCs w:val="24"/>
        </w:rPr>
      </w:pPr>
      <w:r w:rsidRPr="00EE2300">
        <w:rPr>
          <w:sz w:val="24"/>
          <w:szCs w:val="24"/>
        </w:rPr>
        <w:t>1.2.</w:t>
      </w:r>
      <w:r w:rsidRPr="00EE2300">
        <w:rPr>
          <w:sz w:val="24"/>
          <w:szCs w:val="24"/>
        </w:rPr>
        <w:tab/>
        <w:t>Заявителями, имеющими право на получение муниципальной услуги, могут быть:</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-юридические лица;</w:t>
      </w:r>
    </w:p>
    <w:p w:rsidR="00EE2300" w:rsidRPr="00EE2300" w:rsidRDefault="00EE2300" w:rsidP="00EE2300">
      <w:pPr>
        <w:widowControl w:val="0"/>
        <w:tabs>
          <w:tab w:val="left" w:pos="-1800"/>
        </w:tabs>
        <w:autoSpaceDE w:val="0"/>
        <w:autoSpaceDN w:val="0"/>
        <w:adjustRightInd w:val="0"/>
        <w:ind w:firstLine="709"/>
        <w:jc w:val="both"/>
        <w:rPr>
          <w:sz w:val="24"/>
          <w:szCs w:val="24"/>
        </w:rPr>
      </w:pPr>
      <w:r w:rsidRPr="00EE2300">
        <w:rPr>
          <w:sz w:val="24"/>
          <w:szCs w:val="24"/>
        </w:rPr>
        <w:t>-индивидуальные предприниматели;</w:t>
      </w:r>
    </w:p>
    <w:p w:rsidR="00EE2300" w:rsidRPr="00EE2300" w:rsidRDefault="00EE2300" w:rsidP="00EE2300">
      <w:pPr>
        <w:widowControl w:val="0"/>
        <w:tabs>
          <w:tab w:val="left" w:pos="-1800"/>
        </w:tabs>
        <w:autoSpaceDE w:val="0"/>
        <w:autoSpaceDN w:val="0"/>
        <w:adjustRightInd w:val="0"/>
        <w:ind w:firstLine="709"/>
        <w:jc w:val="both"/>
        <w:rPr>
          <w:sz w:val="24"/>
          <w:szCs w:val="24"/>
        </w:rPr>
      </w:pPr>
      <w:r w:rsidRPr="00EE2300">
        <w:rPr>
          <w:sz w:val="24"/>
          <w:szCs w:val="24"/>
        </w:rPr>
        <w:t>-физические лица (далее – заявители).</w:t>
      </w:r>
    </w:p>
    <w:p w:rsidR="00EE2300" w:rsidRPr="00EE2300" w:rsidRDefault="00EE2300" w:rsidP="00EE2300">
      <w:pPr>
        <w:widowControl w:val="0"/>
        <w:ind w:firstLine="709"/>
        <w:jc w:val="both"/>
        <w:rPr>
          <w:sz w:val="24"/>
          <w:szCs w:val="24"/>
        </w:rPr>
      </w:pPr>
      <w:r w:rsidRPr="00EE2300">
        <w:rPr>
          <w:sz w:val="24"/>
          <w:szCs w:val="24"/>
        </w:rPr>
        <w:t>Представлять интересы заявителя при получении муниципальной услуги имеют право:</w:t>
      </w:r>
    </w:p>
    <w:p w:rsidR="00EE2300" w:rsidRPr="00EE2300" w:rsidRDefault="00EE2300" w:rsidP="00EE2300">
      <w:pPr>
        <w:widowControl w:val="0"/>
        <w:ind w:firstLine="709"/>
        <w:jc w:val="both"/>
        <w:rPr>
          <w:sz w:val="24"/>
          <w:szCs w:val="24"/>
          <w:lang w:eastAsia="x-none"/>
        </w:rPr>
      </w:pPr>
      <w:r w:rsidRPr="00EE2300">
        <w:rPr>
          <w:sz w:val="24"/>
          <w:szCs w:val="24"/>
          <w:lang w:val="x-none" w:eastAsia="x-none"/>
        </w:rPr>
        <w:t>от имени юридических лиц:</w:t>
      </w:r>
    </w:p>
    <w:p w:rsidR="00EE2300" w:rsidRPr="00EE2300" w:rsidRDefault="00EE2300" w:rsidP="00EE2300">
      <w:pPr>
        <w:widowControl w:val="0"/>
        <w:ind w:firstLine="709"/>
        <w:jc w:val="both"/>
        <w:rPr>
          <w:sz w:val="24"/>
          <w:szCs w:val="24"/>
          <w:lang w:val="x-none" w:eastAsia="x-none"/>
        </w:rPr>
      </w:pPr>
      <w:r w:rsidRPr="00EE2300">
        <w:rPr>
          <w:sz w:val="24"/>
          <w:szCs w:val="24"/>
          <w:lang w:val="x-none" w:eastAsia="x-none"/>
        </w:rPr>
        <w:t>-лица, действующие в соответствии с законом</w:t>
      </w:r>
      <w:r w:rsidRPr="00EE2300">
        <w:rPr>
          <w:sz w:val="24"/>
          <w:szCs w:val="24"/>
          <w:lang w:eastAsia="x-none"/>
        </w:rPr>
        <w:t xml:space="preserve"> или</w:t>
      </w:r>
      <w:r w:rsidRPr="00EE2300">
        <w:rPr>
          <w:sz w:val="24"/>
          <w:szCs w:val="24"/>
          <w:lang w:val="x-none" w:eastAsia="x-none"/>
        </w:rPr>
        <w:t xml:space="preserve"> учредительными документами</w:t>
      </w:r>
      <w:r w:rsidRPr="00EE2300">
        <w:rPr>
          <w:sz w:val="24"/>
          <w:szCs w:val="24"/>
          <w:lang w:eastAsia="x-none"/>
        </w:rPr>
        <w:t xml:space="preserve">                         </w:t>
      </w:r>
      <w:r w:rsidRPr="00EE2300">
        <w:rPr>
          <w:sz w:val="24"/>
          <w:szCs w:val="24"/>
          <w:lang w:val="x-none" w:eastAsia="x-none"/>
        </w:rPr>
        <w:t xml:space="preserve"> от имени юридического лица без доверенности;</w:t>
      </w:r>
    </w:p>
    <w:p w:rsidR="00EE2300" w:rsidRPr="00EE2300" w:rsidRDefault="00EE2300" w:rsidP="00EE2300">
      <w:pPr>
        <w:widowControl w:val="0"/>
        <w:ind w:firstLine="709"/>
        <w:jc w:val="both"/>
        <w:rPr>
          <w:sz w:val="24"/>
          <w:szCs w:val="24"/>
          <w:lang w:eastAsia="x-none"/>
        </w:rPr>
      </w:pPr>
      <w:r w:rsidRPr="00EE2300">
        <w:rPr>
          <w:sz w:val="24"/>
          <w:szCs w:val="24"/>
          <w:lang w:val="x-none" w:eastAsia="x-none"/>
        </w:rPr>
        <w:t>-представители юридических лиц в силу полномочий</w:t>
      </w:r>
      <w:r w:rsidRPr="00EE2300">
        <w:rPr>
          <w:sz w:val="24"/>
          <w:szCs w:val="24"/>
          <w:lang w:eastAsia="x-none"/>
        </w:rPr>
        <w:t xml:space="preserve"> на основании</w:t>
      </w:r>
      <w:r w:rsidRPr="00EE2300">
        <w:rPr>
          <w:sz w:val="24"/>
          <w:szCs w:val="24"/>
          <w:lang w:val="x-none" w:eastAsia="x-none"/>
        </w:rPr>
        <w:t xml:space="preserve"> доверенности или договор</w:t>
      </w:r>
      <w:r w:rsidRPr="00EE2300">
        <w:rPr>
          <w:sz w:val="24"/>
          <w:szCs w:val="24"/>
          <w:lang w:eastAsia="x-none"/>
        </w:rPr>
        <w:t>а;</w:t>
      </w:r>
    </w:p>
    <w:p w:rsidR="00EE2300" w:rsidRPr="00EE2300" w:rsidRDefault="00EE2300" w:rsidP="00EE2300">
      <w:pPr>
        <w:widowControl w:val="0"/>
        <w:ind w:firstLine="709"/>
        <w:jc w:val="both"/>
        <w:rPr>
          <w:sz w:val="24"/>
          <w:szCs w:val="24"/>
          <w:lang w:eastAsia="x-none"/>
        </w:rPr>
      </w:pPr>
      <w:r w:rsidRPr="00EE2300">
        <w:rPr>
          <w:sz w:val="24"/>
          <w:szCs w:val="24"/>
          <w:lang w:val="x-none" w:eastAsia="x-none"/>
        </w:rPr>
        <w:t xml:space="preserve">от имени </w:t>
      </w:r>
      <w:r w:rsidRPr="00EE2300">
        <w:rPr>
          <w:sz w:val="24"/>
          <w:szCs w:val="24"/>
          <w:lang w:eastAsia="x-none"/>
        </w:rPr>
        <w:t>индивидуальных предпринимателей</w:t>
      </w:r>
      <w:r w:rsidRPr="00EE2300">
        <w:rPr>
          <w:sz w:val="24"/>
          <w:szCs w:val="24"/>
          <w:lang w:val="x-none" w:eastAsia="x-none"/>
        </w:rPr>
        <w:t>:</w:t>
      </w:r>
    </w:p>
    <w:p w:rsidR="00EE2300" w:rsidRPr="00EE2300" w:rsidRDefault="00EE2300" w:rsidP="00EE2300">
      <w:pPr>
        <w:widowControl w:val="0"/>
        <w:ind w:firstLine="709"/>
        <w:jc w:val="both"/>
        <w:rPr>
          <w:sz w:val="24"/>
          <w:szCs w:val="24"/>
          <w:lang w:eastAsia="x-none"/>
        </w:rPr>
      </w:pPr>
      <w:r w:rsidRPr="00EE2300">
        <w:rPr>
          <w:sz w:val="24"/>
          <w:szCs w:val="24"/>
          <w:lang w:eastAsia="x-none"/>
        </w:rPr>
        <w:t>-представители, действующие в силу полномочий, основанных на доверенности или договоре;</w:t>
      </w:r>
    </w:p>
    <w:p w:rsidR="00EE2300" w:rsidRPr="00EE2300" w:rsidRDefault="00EE2300" w:rsidP="00EE2300">
      <w:pPr>
        <w:widowControl w:val="0"/>
        <w:ind w:firstLine="709"/>
        <w:jc w:val="both"/>
        <w:rPr>
          <w:sz w:val="24"/>
          <w:szCs w:val="24"/>
          <w:lang w:eastAsia="x-none"/>
        </w:rPr>
      </w:pPr>
      <w:r w:rsidRPr="00EE2300">
        <w:rPr>
          <w:sz w:val="24"/>
          <w:szCs w:val="24"/>
          <w:lang w:eastAsia="x-none"/>
        </w:rPr>
        <w:t>от имени физических лиц:</w:t>
      </w:r>
    </w:p>
    <w:p w:rsidR="00EE2300" w:rsidRPr="00EE2300" w:rsidRDefault="00EE2300" w:rsidP="00EE2300">
      <w:pPr>
        <w:widowControl w:val="0"/>
        <w:ind w:firstLine="709"/>
        <w:jc w:val="both"/>
        <w:rPr>
          <w:sz w:val="24"/>
          <w:szCs w:val="24"/>
          <w:lang w:eastAsia="x-none"/>
        </w:rPr>
      </w:pPr>
      <w:r w:rsidRPr="00EE2300">
        <w:rPr>
          <w:sz w:val="24"/>
          <w:szCs w:val="24"/>
          <w:lang w:eastAsia="x-none"/>
        </w:rPr>
        <w:t>-представители, действующие в силу полномочий, основанных на доверенности.</w:t>
      </w:r>
    </w:p>
    <w:p w:rsidR="00EE2300" w:rsidRPr="00EE2300" w:rsidRDefault="00EE2300" w:rsidP="00EE2300">
      <w:pPr>
        <w:widowControl w:val="0"/>
        <w:ind w:firstLine="709"/>
        <w:jc w:val="both"/>
        <w:rPr>
          <w:sz w:val="24"/>
          <w:szCs w:val="24"/>
        </w:rPr>
      </w:pPr>
      <w:r w:rsidRPr="00EE2300">
        <w:rPr>
          <w:sz w:val="24"/>
          <w:szCs w:val="24"/>
        </w:rPr>
        <w:t>1.3.</w:t>
      </w:r>
      <w:r w:rsidRPr="00EE2300">
        <w:rPr>
          <w:sz w:val="24"/>
          <w:szCs w:val="24"/>
        </w:rPr>
        <w:tab/>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муниципальной услуги (далее – Организации), графиках работы, контактных телефонах и т.д. (далее – сведения информационно-справочного характера) размещаются:</w:t>
      </w:r>
    </w:p>
    <w:p w:rsidR="00EE2300" w:rsidRPr="00EE2300" w:rsidRDefault="00EE2300" w:rsidP="00EE2300">
      <w:pPr>
        <w:widowControl w:val="0"/>
        <w:ind w:firstLine="709"/>
        <w:jc w:val="both"/>
        <w:rPr>
          <w:sz w:val="24"/>
          <w:szCs w:val="24"/>
        </w:rPr>
      </w:pPr>
      <w:r w:rsidRPr="00EE2300">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E2300" w:rsidRPr="00EE2300" w:rsidRDefault="00EE2300" w:rsidP="00EE2300">
      <w:pPr>
        <w:widowControl w:val="0"/>
        <w:ind w:firstLine="709"/>
        <w:jc w:val="both"/>
        <w:rPr>
          <w:sz w:val="24"/>
          <w:szCs w:val="24"/>
        </w:rPr>
      </w:pPr>
      <w:r w:rsidRPr="00EE2300">
        <w:rPr>
          <w:sz w:val="24"/>
          <w:szCs w:val="24"/>
        </w:rPr>
        <w:t xml:space="preserve">на сайте ОМСУ: </w:t>
      </w:r>
      <w:hyperlink r:id="rId9" w:history="1">
        <w:r w:rsidR="001336BA" w:rsidRPr="00D23EA1">
          <w:rPr>
            <w:rStyle w:val="afa"/>
            <w:sz w:val="24"/>
            <w:szCs w:val="24"/>
            <w:lang w:val="en-US"/>
          </w:rPr>
          <w:t>www</w:t>
        </w:r>
        <w:r w:rsidR="001336BA" w:rsidRPr="00D23EA1">
          <w:rPr>
            <w:rStyle w:val="afa"/>
            <w:sz w:val="24"/>
            <w:szCs w:val="24"/>
          </w:rPr>
          <w:t>.кусинское.рф.</w:t>
        </w:r>
        <w:r w:rsidR="001336BA" w:rsidRPr="00D23EA1">
          <w:rPr>
            <w:rStyle w:val="afa"/>
            <w:sz w:val="24"/>
            <w:szCs w:val="24"/>
            <w:lang w:val="en-US"/>
          </w:rPr>
          <w:t>ru</w:t>
        </w:r>
      </w:hyperlink>
      <w:r w:rsidRPr="00EE2300">
        <w:rPr>
          <w:sz w:val="24"/>
          <w:szCs w:val="24"/>
        </w:rPr>
        <w:t>;</w:t>
      </w:r>
    </w:p>
    <w:p w:rsidR="00EE2300" w:rsidRPr="00EE2300" w:rsidRDefault="00EE2300" w:rsidP="00EE2300">
      <w:pPr>
        <w:widowControl w:val="0"/>
        <w:ind w:firstLine="709"/>
        <w:jc w:val="both"/>
        <w:rPr>
          <w:sz w:val="24"/>
          <w:szCs w:val="24"/>
        </w:rPr>
      </w:pPr>
      <w:r w:rsidRPr="00EE2300">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EE2300">
        <w:rPr>
          <w:sz w:val="24"/>
          <w:szCs w:val="24"/>
        </w:rPr>
        <w:lastRenderedPageBreak/>
        <w:t>(далее – ГБУ ЛО «МФЦ»): http://mfc47.ru;</w:t>
      </w:r>
    </w:p>
    <w:p w:rsidR="00EE2300" w:rsidRPr="00EE2300" w:rsidRDefault="00EE2300" w:rsidP="00EE2300">
      <w:pPr>
        <w:widowControl w:val="0"/>
        <w:ind w:firstLine="709"/>
        <w:jc w:val="both"/>
        <w:rPr>
          <w:sz w:val="24"/>
          <w:szCs w:val="24"/>
        </w:rPr>
      </w:pPr>
      <w:r w:rsidRPr="00EE2300">
        <w:rPr>
          <w:sz w:val="24"/>
          <w:szCs w:val="24"/>
        </w:rPr>
        <w:t xml:space="preserve">на Портале государственных и муниципальных услуг (функций) Ленинградской области (далее – ПГУ ЛО): </w:t>
      </w:r>
      <w:r w:rsidRPr="00EE2300">
        <w:rPr>
          <w:sz w:val="24"/>
          <w:szCs w:val="24"/>
          <w:lang w:val="en-US"/>
        </w:rPr>
        <w:t>http</w:t>
      </w:r>
      <w:r w:rsidRPr="00EE2300">
        <w:rPr>
          <w:sz w:val="24"/>
          <w:szCs w:val="24"/>
        </w:rPr>
        <w:t xml:space="preserve">://gu.lenobl.ru / на Едином портале государственных                                      и муниципальных услуг (функций) (далее – ЕПГУ): </w:t>
      </w:r>
      <w:r w:rsidRPr="00EE2300">
        <w:rPr>
          <w:sz w:val="24"/>
          <w:szCs w:val="24"/>
          <w:lang w:val="en-US"/>
        </w:rPr>
        <w:t>http</w:t>
      </w:r>
      <w:r w:rsidRPr="00EE2300">
        <w:rPr>
          <w:sz w:val="24"/>
          <w:szCs w:val="24"/>
        </w:rPr>
        <w:t>://gosuslugi.ru.</w:t>
      </w:r>
    </w:p>
    <w:p w:rsidR="00EE2300" w:rsidRPr="00EE2300" w:rsidRDefault="00EE2300" w:rsidP="00EE2300">
      <w:pPr>
        <w:widowControl w:val="0"/>
        <w:ind w:firstLine="709"/>
        <w:jc w:val="both"/>
        <w:rPr>
          <w:sz w:val="24"/>
          <w:szCs w:val="24"/>
        </w:rPr>
      </w:pPr>
      <w:r w:rsidRPr="00EE2300">
        <w:rPr>
          <w:sz w:val="24"/>
          <w:szCs w:val="24"/>
        </w:rPr>
        <w:t>Сведения информационно-справочного характера включают:</w:t>
      </w:r>
    </w:p>
    <w:p w:rsidR="00EE2300" w:rsidRPr="00EE2300" w:rsidRDefault="00EE2300" w:rsidP="00EE2300">
      <w:pPr>
        <w:widowControl w:val="0"/>
        <w:ind w:firstLine="709"/>
        <w:jc w:val="both"/>
        <w:rPr>
          <w:sz w:val="24"/>
          <w:szCs w:val="24"/>
        </w:rPr>
      </w:pPr>
      <w:r w:rsidRPr="00EE2300">
        <w:rPr>
          <w:sz w:val="24"/>
          <w:szCs w:val="24"/>
        </w:rPr>
        <w:t>информацию о месте нахождения и графике ОМСУ,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ОМСУ /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EE2300" w:rsidRPr="00EE2300" w:rsidRDefault="00EE2300" w:rsidP="00EE2300">
      <w:pPr>
        <w:widowControl w:val="0"/>
        <w:ind w:firstLine="709"/>
        <w:jc w:val="both"/>
        <w:rPr>
          <w:sz w:val="24"/>
          <w:szCs w:val="24"/>
        </w:rPr>
      </w:pPr>
      <w:r w:rsidRPr="00EE2300">
        <w:rPr>
          <w:sz w:val="24"/>
          <w:szCs w:val="24"/>
        </w:rPr>
        <w:t>справочные телефоны</w:t>
      </w:r>
      <w:r w:rsidR="000851CB">
        <w:rPr>
          <w:sz w:val="24"/>
          <w:szCs w:val="24"/>
        </w:rPr>
        <w:t xml:space="preserve"> структурных подразделений ОМСУ/</w:t>
      </w:r>
      <w:r w:rsidRPr="00EE2300">
        <w:rPr>
          <w:sz w:val="24"/>
          <w:szCs w:val="24"/>
        </w:rPr>
        <w:t>Организаций, предоставляющих муниципальную услугу, в том числе номер телефона-автоинформатора (при наличии);</w:t>
      </w:r>
    </w:p>
    <w:p w:rsidR="00EE2300" w:rsidRPr="00EE2300" w:rsidRDefault="00EE2300" w:rsidP="00EE2300">
      <w:pPr>
        <w:widowControl w:val="0"/>
        <w:ind w:firstLine="709"/>
        <w:jc w:val="both"/>
        <w:rPr>
          <w:sz w:val="24"/>
          <w:szCs w:val="24"/>
        </w:rPr>
      </w:pPr>
      <w:r w:rsidRPr="00EE2300">
        <w:rPr>
          <w:sz w:val="24"/>
          <w:szCs w:val="24"/>
        </w:rPr>
        <w:t>адреса официальных сайтов ОМСУ / Организаций, адреса их электронной почты;</w:t>
      </w:r>
    </w:p>
    <w:p w:rsidR="00EE2300" w:rsidRPr="00EE2300" w:rsidRDefault="00EE2300" w:rsidP="00EE2300">
      <w:pPr>
        <w:widowControl w:val="0"/>
        <w:ind w:firstLine="709"/>
        <w:jc w:val="both"/>
        <w:rPr>
          <w:sz w:val="24"/>
          <w:szCs w:val="24"/>
        </w:rPr>
      </w:pPr>
      <w:r w:rsidRPr="00EE2300">
        <w:rPr>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w:t>
      </w:r>
    </w:p>
    <w:p w:rsidR="00EE2300" w:rsidRPr="00EE2300" w:rsidRDefault="00EE2300" w:rsidP="00EE2300">
      <w:pPr>
        <w:widowControl w:val="0"/>
        <w:tabs>
          <w:tab w:val="left" w:pos="142"/>
          <w:tab w:val="left" w:pos="284"/>
        </w:tabs>
        <w:autoSpaceDE w:val="0"/>
        <w:autoSpaceDN w:val="0"/>
        <w:adjustRightInd w:val="0"/>
        <w:jc w:val="both"/>
        <w:outlineLvl w:val="0"/>
        <w:rPr>
          <w:b/>
          <w:bCs/>
          <w:sz w:val="24"/>
          <w:szCs w:val="24"/>
        </w:rPr>
      </w:pPr>
      <w:bookmarkStart w:id="2" w:name="sub_1002"/>
      <w:bookmarkEnd w:id="1"/>
    </w:p>
    <w:p w:rsidR="00EE2300" w:rsidRPr="00EE2300" w:rsidRDefault="00EE2300" w:rsidP="00EE2300">
      <w:pPr>
        <w:widowControl w:val="0"/>
        <w:tabs>
          <w:tab w:val="left" w:pos="142"/>
          <w:tab w:val="left" w:pos="284"/>
        </w:tabs>
        <w:autoSpaceDE w:val="0"/>
        <w:autoSpaceDN w:val="0"/>
        <w:adjustRightInd w:val="0"/>
        <w:jc w:val="center"/>
        <w:outlineLvl w:val="0"/>
        <w:rPr>
          <w:b/>
          <w:bCs/>
          <w:sz w:val="24"/>
          <w:szCs w:val="24"/>
        </w:rPr>
      </w:pPr>
      <w:r w:rsidRPr="00EE2300">
        <w:rPr>
          <w:b/>
          <w:bCs/>
          <w:sz w:val="24"/>
          <w:szCs w:val="24"/>
        </w:rPr>
        <w:t xml:space="preserve">2. Стандарт предоставления </w:t>
      </w:r>
      <w:r w:rsidRPr="00EE2300">
        <w:rPr>
          <w:b/>
          <w:sz w:val="24"/>
          <w:szCs w:val="24"/>
        </w:rPr>
        <w:t xml:space="preserve">муниципальной </w:t>
      </w:r>
      <w:r w:rsidRPr="00EE2300">
        <w:rPr>
          <w:b/>
          <w:bCs/>
          <w:sz w:val="24"/>
          <w:szCs w:val="24"/>
        </w:rPr>
        <w:t>услуги</w:t>
      </w:r>
      <w:bookmarkEnd w:id="2"/>
    </w:p>
    <w:p w:rsidR="00EE2300" w:rsidRPr="00EE2300" w:rsidRDefault="00EE2300" w:rsidP="00EE2300">
      <w:pPr>
        <w:widowControl w:val="0"/>
        <w:tabs>
          <w:tab w:val="left" w:pos="142"/>
          <w:tab w:val="left" w:pos="284"/>
        </w:tabs>
        <w:autoSpaceDE w:val="0"/>
        <w:autoSpaceDN w:val="0"/>
        <w:adjustRightInd w:val="0"/>
        <w:jc w:val="center"/>
        <w:outlineLvl w:val="0"/>
        <w:rPr>
          <w:b/>
          <w:bCs/>
          <w:sz w:val="24"/>
          <w:szCs w:val="24"/>
        </w:rPr>
      </w:pP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bookmarkStart w:id="3" w:name="sub_1021"/>
      <w:r w:rsidRPr="00EE2300">
        <w:rPr>
          <w:sz w:val="24"/>
          <w:szCs w:val="24"/>
        </w:rPr>
        <w:t>2.1.</w:t>
      </w:r>
      <w:r w:rsidRPr="00EE2300">
        <w:rPr>
          <w:sz w:val="24"/>
          <w:szCs w:val="24"/>
        </w:rPr>
        <w:tab/>
        <w:t>Полное наименование муниципальной услуги:</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bookmarkStart w:id="4" w:name="sub_1022"/>
      <w:bookmarkEnd w:id="3"/>
      <w:r w:rsidRPr="00EE2300">
        <w:rPr>
          <w:sz w:val="24"/>
          <w:szCs w:val="24"/>
        </w:rPr>
        <w:t>Сокращенное наименование муниципальной услуги:</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««Предоставление сведений об объектах имущества, включенных в перечень муниципального имущества, предназначенного для предоставления СМСП».</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bookmarkStart w:id="5" w:name="sub_1023"/>
      <w:bookmarkEnd w:id="4"/>
      <w:r w:rsidRPr="00EE2300">
        <w:rPr>
          <w:sz w:val="24"/>
          <w:szCs w:val="24"/>
        </w:rPr>
        <w:t>2.2.</w:t>
      </w:r>
      <w:r w:rsidRPr="00EE2300">
        <w:rPr>
          <w:sz w:val="24"/>
          <w:szCs w:val="24"/>
        </w:rPr>
        <w:tab/>
        <w:t xml:space="preserve">Муниципальную услугу предоставляет Администрация </w:t>
      </w:r>
      <w:r w:rsidR="00D97867" w:rsidRPr="003B4D4C">
        <w:rPr>
          <w:sz w:val="24"/>
          <w:szCs w:val="24"/>
          <w:lang w:eastAsia="en-US"/>
        </w:rPr>
        <w:t xml:space="preserve">муниципального образования </w:t>
      </w:r>
      <w:r w:rsidR="001336BA" w:rsidRPr="001336BA">
        <w:rPr>
          <w:color w:val="000000"/>
          <w:sz w:val="24"/>
          <w:szCs w:val="24"/>
        </w:rPr>
        <w:t>Кусин</w:t>
      </w:r>
      <w:r w:rsidR="001336BA">
        <w:rPr>
          <w:color w:val="000000"/>
          <w:sz w:val="24"/>
          <w:szCs w:val="24"/>
        </w:rPr>
        <w:t>с</w:t>
      </w:r>
      <w:r w:rsidR="001336BA" w:rsidRPr="001336BA">
        <w:rPr>
          <w:color w:val="000000"/>
          <w:sz w:val="24"/>
          <w:szCs w:val="24"/>
        </w:rPr>
        <w:t>кое</w:t>
      </w:r>
      <w:r w:rsidR="00D97867">
        <w:rPr>
          <w:sz w:val="24"/>
          <w:szCs w:val="24"/>
          <w:lang w:eastAsia="en-US"/>
        </w:rPr>
        <w:t xml:space="preserve"> сельское поселение Киришского муниципального</w:t>
      </w:r>
      <w:r w:rsidR="00D97867" w:rsidRPr="003B4D4C">
        <w:rPr>
          <w:sz w:val="24"/>
          <w:szCs w:val="24"/>
          <w:lang w:eastAsia="en-US"/>
        </w:rPr>
        <w:t xml:space="preserve"> район</w:t>
      </w:r>
      <w:r w:rsidR="00D97867">
        <w:rPr>
          <w:sz w:val="24"/>
          <w:szCs w:val="24"/>
          <w:lang w:eastAsia="en-US"/>
        </w:rPr>
        <w:t>а</w:t>
      </w:r>
      <w:r w:rsidR="00D97867" w:rsidRPr="003B4D4C">
        <w:rPr>
          <w:sz w:val="24"/>
          <w:szCs w:val="24"/>
          <w:lang w:eastAsia="en-US"/>
        </w:rPr>
        <w:t xml:space="preserve"> Ленинградской области </w:t>
      </w:r>
      <w:r w:rsidRPr="00EE2300">
        <w:rPr>
          <w:sz w:val="24"/>
          <w:szCs w:val="24"/>
        </w:rPr>
        <w:t>(далее – Администрация).</w:t>
      </w:r>
    </w:p>
    <w:p w:rsidR="00EE2300" w:rsidRPr="00EE2300" w:rsidRDefault="00D97867" w:rsidP="00EE2300">
      <w:pPr>
        <w:widowControl w:val="0"/>
        <w:tabs>
          <w:tab w:val="left" w:pos="142"/>
          <w:tab w:val="left" w:pos="284"/>
        </w:tabs>
        <w:autoSpaceDE w:val="0"/>
        <w:autoSpaceDN w:val="0"/>
        <w:adjustRightInd w:val="0"/>
        <w:ind w:firstLine="709"/>
        <w:jc w:val="both"/>
        <w:rPr>
          <w:sz w:val="24"/>
          <w:szCs w:val="24"/>
        </w:rPr>
      </w:pPr>
      <w:r>
        <w:rPr>
          <w:sz w:val="24"/>
          <w:szCs w:val="24"/>
        </w:rPr>
        <w:t>О</w:t>
      </w:r>
      <w:r w:rsidR="00EE2300" w:rsidRPr="00EE2300">
        <w:rPr>
          <w:sz w:val="24"/>
          <w:szCs w:val="24"/>
        </w:rPr>
        <w:t xml:space="preserve">тветственным за предоставление муниципальной услуги, является </w:t>
      </w:r>
      <w:r>
        <w:rPr>
          <w:sz w:val="24"/>
          <w:szCs w:val="24"/>
        </w:rPr>
        <w:t>специалист администрации (далее – Специалист</w:t>
      </w:r>
      <w:r w:rsidR="00EE2300" w:rsidRPr="00EE2300">
        <w:rPr>
          <w:sz w:val="24"/>
          <w:szCs w:val="24"/>
        </w:rPr>
        <w:t>).</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Заявление на получение муниципальной услуги с комплектом документов принимаются:</w:t>
      </w:r>
    </w:p>
    <w:p w:rsidR="00EE2300" w:rsidRPr="00EE2300" w:rsidRDefault="00EE2300" w:rsidP="00F35AA8">
      <w:pPr>
        <w:widowControl w:val="0"/>
        <w:numPr>
          <w:ilvl w:val="0"/>
          <w:numId w:val="3"/>
        </w:numPr>
        <w:tabs>
          <w:tab w:val="left" w:pos="142"/>
          <w:tab w:val="left" w:pos="284"/>
        </w:tabs>
        <w:autoSpaceDE w:val="0"/>
        <w:autoSpaceDN w:val="0"/>
        <w:adjustRightInd w:val="0"/>
        <w:jc w:val="both"/>
        <w:rPr>
          <w:sz w:val="24"/>
          <w:szCs w:val="24"/>
        </w:rPr>
      </w:pPr>
      <w:r w:rsidRPr="00EE2300">
        <w:rPr>
          <w:sz w:val="24"/>
          <w:szCs w:val="24"/>
        </w:rPr>
        <w:t>при личной явке:</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в Администрации;</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в филиалах, отделах, удаленных рабочих местах ГБУ ЛО «МФЦ»;</w:t>
      </w:r>
    </w:p>
    <w:p w:rsidR="00EE2300" w:rsidRPr="00EE2300" w:rsidRDefault="00EE2300" w:rsidP="00F35AA8">
      <w:pPr>
        <w:widowControl w:val="0"/>
        <w:numPr>
          <w:ilvl w:val="0"/>
          <w:numId w:val="3"/>
        </w:numPr>
        <w:tabs>
          <w:tab w:val="left" w:pos="142"/>
          <w:tab w:val="left" w:pos="284"/>
        </w:tabs>
        <w:autoSpaceDE w:val="0"/>
        <w:autoSpaceDN w:val="0"/>
        <w:adjustRightInd w:val="0"/>
        <w:jc w:val="both"/>
        <w:rPr>
          <w:sz w:val="24"/>
          <w:szCs w:val="24"/>
        </w:rPr>
      </w:pPr>
      <w:r w:rsidRPr="00EE2300">
        <w:rPr>
          <w:sz w:val="24"/>
          <w:szCs w:val="24"/>
        </w:rPr>
        <w:t>без личной явки:</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почтовым отправлением в Администрации;</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в электронной форме через личный кабинет заявителя на ПГУ ЛО / ЕПГУ.</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val="x-none" w:eastAsia="x-none"/>
        </w:rPr>
        <w:t>2.3.</w:t>
      </w:r>
      <w:r w:rsidRPr="00EE2300">
        <w:rPr>
          <w:sz w:val="24"/>
          <w:szCs w:val="24"/>
          <w:lang w:eastAsia="x-none"/>
        </w:rPr>
        <w:tab/>
      </w:r>
      <w:r w:rsidRPr="00EE2300">
        <w:rPr>
          <w:sz w:val="24"/>
          <w:szCs w:val="24"/>
          <w:lang w:val="x-none" w:eastAsia="x-none"/>
        </w:rPr>
        <w:t>Результат</w:t>
      </w:r>
      <w:r w:rsidRPr="00EE2300">
        <w:rPr>
          <w:sz w:val="24"/>
          <w:szCs w:val="24"/>
          <w:lang w:eastAsia="x-none"/>
        </w:rPr>
        <w:t>ом</w:t>
      </w:r>
      <w:r w:rsidRPr="00EE2300">
        <w:rPr>
          <w:sz w:val="24"/>
          <w:szCs w:val="24"/>
          <w:lang w:val="x-none" w:eastAsia="x-none"/>
        </w:rPr>
        <w:t xml:space="preserve"> предоставления</w:t>
      </w:r>
      <w:r w:rsidRPr="00EE2300">
        <w:rPr>
          <w:sz w:val="24"/>
          <w:szCs w:val="24"/>
        </w:rPr>
        <w:t xml:space="preserve"> </w:t>
      </w:r>
      <w:r w:rsidRPr="00EE2300">
        <w:rPr>
          <w:sz w:val="24"/>
          <w:szCs w:val="24"/>
          <w:lang w:val="x-none" w:eastAsia="x-none"/>
        </w:rPr>
        <w:t>муниципальной услуги</w:t>
      </w:r>
      <w:r w:rsidRPr="00EE2300">
        <w:rPr>
          <w:sz w:val="24"/>
          <w:szCs w:val="24"/>
          <w:lang w:eastAsia="x-none"/>
        </w:rPr>
        <w:t xml:space="preserve"> является:</w:t>
      </w:r>
      <w:r w:rsidRPr="00EE2300">
        <w:rPr>
          <w:sz w:val="24"/>
          <w:szCs w:val="24"/>
          <w:lang w:val="x-none" w:eastAsia="x-none"/>
        </w:rPr>
        <w:t xml:space="preserve"> </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1)</w:t>
      </w:r>
      <w:r w:rsidRPr="00EE2300">
        <w:rPr>
          <w:sz w:val="24"/>
          <w:szCs w:val="24"/>
          <w:lang w:eastAsia="x-none"/>
        </w:rPr>
        <w:tab/>
      </w:r>
      <w:r w:rsidRPr="00EE2300">
        <w:rPr>
          <w:sz w:val="24"/>
          <w:szCs w:val="24"/>
        </w:rPr>
        <w:t xml:space="preserve">выдача или направление заявителю сведений </w:t>
      </w:r>
      <w:r w:rsidRPr="00EE2300">
        <w:rPr>
          <w:sz w:val="24"/>
          <w:szCs w:val="24"/>
          <w:shd w:val="clear" w:color="auto" w:fill="FFFFFF"/>
        </w:rPr>
        <w:t xml:space="preserve">об объектах имущества, включенных в перечень муниципального имущества </w:t>
      </w:r>
      <w:r w:rsidR="00D97867" w:rsidRPr="003B4D4C">
        <w:rPr>
          <w:sz w:val="24"/>
          <w:szCs w:val="24"/>
          <w:lang w:eastAsia="en-US"/>
        </w:rPr>
        <w:t xml:space="preserve">муниципального образования </w:t>
      </w:r>
      <w:r w:rsidR="00E97B74">
        <w:rPr>
          <w:color w:val="000000"/>
          <w:sz w:val="24"/>
          <w:szCs w:val="24"/>
        </w:rPr>
        <w:t>Кусинское</w:t>
      </w:r>
      <w:r w:rsidR="00D97867">
        <w:rPr>
          <w:sz w:val="24"/>
          <w:szCs w:val="24"/>
          <w:lang w:eastAsia="en-US"/>
        </w:rPr>
        <w:t xml:space="preserve"> сельское поселение Киришского муниципального</w:t>
      </w:r>
      <w:r w:rsidR="00D97867" w:rsidRPr="003B4D4C">
        <w:rPr>
          <w:sz w:val="24"/>
          <w:szCs w:val="24"/>
          <w:lang w:eastAsia="en-US"/>
        </w:rPr>
        <w:t xml:space="preserve"> район</w:t>
      </w:r>
      <w:r w:rsidR="00D97867">
        <w:rPr>
          <w:sz w:val="24"/>
          <w:szCs w:val="24"/>
          <w:lang w:eastAsia="en-US"/>
        </w:rPr>
        <w:t>а</w:t>
      </w:r>
      <w:r w:rsidR="00D97867" w:rsidRPr="003B4D4C">
        <w:rPr>
          <w:sz w:val="24"/>
          <w:szCs w:val="24"/>
          <w:lang w:eastAsia="en-US"/>
        </w:rPr>
        <w:t xml:space="preserve"> Ленинградской области</w:t>
      </w:r>
      <w:r w:rsidRPr="00EE2300">
        <w:rPr>
          <w:sz w:val="24"/>
          <w:szCs w:val="24"/>
          <w:shd w:val="clear" w:color="auto" w:fill="FFFFFF"/>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предназначенного для предоставления во</w:t>
      </w:r>
      <w:r w:rsidR="00D97867">
        <w:rPr>
          <w:sz w:val="24"/>
          <w:szCs w:val="24"/>
          <w:shd w:val="clear" w:color="auto" w:fill="FFFFFF"/>
        </w:rPr>
        <w:t xml:space="preserve"> владение и (или) </w:t>
      </w:r>
      <w:r w:rsidRPr="00EE2300">
        <w:rPr>
          <w:sz w:val="24"/>
          <w:szCs w:val="24"/>
          <w:shd w:val="clear" w:color="auto" w:fill="FFFFFF"/>
        </w:rPr>
        <w:t xml:space="preserve">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EE2300">
        <w:rPr>
          <w:sz w:val="24"/>
          <w:szCs w:val="24"/>
        </w:rPr>
        <w:t xml:space="preserve">(далее - Перечни) (форма предоставления сведений приведена в </w:t>
      </w:r>
      <w:r w:rsidRPr="00EE2300">
        <w:rPr>
          <w:sz w:val="24"/>
          <w:szCs w:val="24"/>
        </w:rPr>
        <w:lastRenderedPageBreak/>
        <w:t>приложении №</w:t>
      </w:r>
      <w:r w:rsidR="00D97867">
        <w:rPr>
          <w:sz w:val="24"/>
          <w:szCs w:val="24"/>
        </w:rPr>
        <w:t xml:space="preserve"> 1</w:t>
      </w:r>
      <w:r w:rsidRPr="00EE2300">
        <w:rPr>
          <w:sz w:val="24"/>
          <w:szCs w:val="24"/>
        </w:rPr>
        <w:t xml:space="preserve"> к настоящему регламенту)</w:t>
      </w:r>
      <w:r w:rsidRPr="00EE2300">
        <w:rPr>
          <w:sz w:val="24"/>
          <w:szCs w:val="24"/>
          <w:lang w:eastAsia="x-none"/>
        </w:rPr>
        <w:t>;</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w:t>
      </w:r>
      <w:r w:rsidRPr="00EE2300">
        <w:rPr>
          <w:sz w:val="24"/>
          <w:szCs w:val="24"/>
          <w:lang w:eastAsia="x-none"/>
        </w:rPr>
        <w:tab/>
      </w:r>
      <w:r w:rsidRPr="00EE2300">
        <w:rPr>
          <w:sz w:val="24"/>
          <w:szCs w:val="24"/>
        </w:rPr>
        <w:t>выдача или направление заявителю письменного мотивированного решения                        об отказе в предоставлении муниципальной услуги с обоснованием причин отказа                                     (в соответствии с приложением № 4 к настоящему регламенту)</w:t>
      </w:r>
      <w:r w:rsidRPr="00EE2300">
        <w:rPr>
          <w:sz w:val="24"/>
          <w:szCs w:val="24"/>
          <w:lang w:eastAsia="x-none"/>
        </w:rPr>
        <w:t>.</w:t>
      </w:r>
    </w:p>
    <w:p w:rsidR="00EE2300" w:rsidRPr="00EE2300" w:rsidRDefault="00EE2300" w:rsidP="00EE2300">
      <w:pPr>
        <w:widowControl w:val="0"/>
        <w:tabs>
          <w:tab w:val="left" w:pos="142"/>
          <w:tab w:val="left" w:pos="284"/>
        </w:tabs>
        <w:ind w:firstLine="709"/>
        <w:jc w:val="both"/>
        <w:rPr>
          <w:sz w:val="24"/>
          <w:szCs w:val="24"/>
          <w:lang w:eastAsia="x-none"/>
        </w:rPr>
      </w:pPr>
      <w:bookmarkStart w:id="6" w:name="sub_1025"/>
      <w:bookmarkEnd w:id="5"/>
      <w:r w:rsidRPr="00EE2300">
        <w:rPr>
          <w:sz w:val="24"/>
          <w:szCs w:val="24"/>
          <w:lang w:eastAsia="x-none"/>
        </w:rPr>
        <w:t xml:space="preserve">Результат предоставления </w:t>
      </w:r>
      <w:r w:rsidRPr="00EE2300">
        <w:rPr>
          <w:sz w:val="24"/>
          <w:szCs w:val="24"/>
          <w:lang w:val="x-none" w:eastAsia="x-none"/>
        </w:rPr>
        <w:t xml:space="preserve">муниципальной </w:t>
      </w:r>
      <w:r w:rsidRPr="00EE2300">
        <w:rPr>
          <w:sz w:val="24"/>
          <w:szCs w:val="24"/>
          <w:lang w:eastAsia="x-none"/>
        </w:rPr>
        <w:t>услуги предоставляется (в соответствии со способом, указанным заявителем при подаче заявления и документов):</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1) при личной явке:</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в Администрации;</w:t>
      </w:r>
    </w:p>
    <w:p w:rsidR="00EE2300" w:rsidRPr="00EE2300" w:rsidRDefault="00EE2300" w:rsidP="00EE2300">
      <w:pPr>
        <w:widowControl w:val="0"/>
        <w:ind w:firstLine="709"/>
        <w:jc w:val="both"/>
        <w:rPr>
          <w:sz w:val="24"/>
          <w:szCs w:val="24"/>
          <w:lang w:eastAsia="x-none"/>
        </w:rPr>
      </w:pPr>
      <w:r w:rsidRPr="00EE2300">
        <w:rPr>
          <w:sz w:val="24"/>
          <w:szCs w:val="24"/>
          <w:lang w:val="x-none" w:eastAsia="x-none"/>
        </w:rPr>
        <w:t>в филиалах, отделах</w:t>
      </w:r>
      <w:r w:rsidRPr="00EE2300">
        <w:rPr>
          <w:sz w:val="24"/>
          <w:szCs w:val="24"/>
          <w:lang w:eastAsia="x-none"/>
        </w:rPr>
        <w:t>,</w:t>
      </w:r>
      <w:r w:rsidRPr="00EE2300">
        <w:rPr>
          <w:sz w:val="24"/>
          <w:szCs w:val="24"/>
          <w:lang w:val="x-none" w:eastAsia="x-none"/>
        </w:rPr>
        <w:t xml:space="preserve"> удаленных рабочих мест</w:t>
      </w:r>
      <w:r w:rsidRPr="00EE2300">
        <w:rPr>
          <w:sz w:val="24"/>
          <w:szCs w:val="24"/>
          <w:lang w:eastAsia="x-none"/>
        </w:rPr>
        <w:t>ах</w:t>
      </w:r>
      <w:r w:rsidRPr="00EE2300">
        <w:rPr>
          <w:sz w:val="24"/>
          <w:szCs w:val="24"/>
          <w:lang w:val="x-none" w:eastAsia="x-none"/>
        </w:rPr>
        <w:t xml:space="preserve"> ГБУ ЛО «МФЦ»;</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2) без личной явки:</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почтовым отправлением;</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в электронной форме через личный кабинет заявителя на ПГУ ЛО / ЕПГУ.</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val="x-none" w:eastAsia="x-none"/>
        </w:rPr>
        <w:t>2.4.</w:t>
      </w:r>
      <w:r w:rsidRPr="00EE2300">
        <w:rPr>
          <w:sz w:val="24"/>
          <w:szCs w:val="24"/>
          <w:lang w:eastAsia="x-none"/>
        </w:rPr>
        <w:tab/>
      </w:r>
      <w:r w:rsidRPr="00EE2300">
        <w:rPr>
          <w:sz w:val="24"/>
          <w:szCs w:val="24"/>
          <w:lang w:val="x-none" w:eastAsia="x-none"/>
        </w:rPr>
        <w:t>Срок предоставления</w:t>
      </w:r>
      <w:r w:rsidRPr="00EE2300">
        <w:rPr>
          <w:sz w:val="24"/>
          <w:szCs w:val="24"/>
        </w:rPr>
        <w:t xml:space="preserve"> </w:t>
      </w:r>
      <w:r w:rsidRPr="00EE2300">
        <w:rPr>
          <w:sz w:val="24"/>
          <w:szCs w:val="24"/>
          <w:lang w:val="x-none" w:eastAsia="x-none"/>
        </w:rPr>
        <w:t xml:space="preserve">муниципальной услуги составляет не более </w:t>
      </w:r>
      <w:r w:rsidRPr="00EE2300">
        <w:rPr>
          <w:sz w:val="24"/>
          <w:szCs w:val="24"/>
          <w:lang w:eastAsia="x-none"/>
        </w:rPr>
        <w:t xml:space="preserve">5 рабочих </w:t>
      </w:r>
      <w:r w:rsidRPr="00EE2300">
        <w:rPr>
          <w:sz w:val="24"/>
          <w:szCs w:val="24"/>
          <w:lang w:val="x-none" w:eastAsia="x-none"/>
        </w:rPr>
        <w:t xml:space="preserve">дней с даты </w:t>
      </w:r>
      <w:r w:rsidRPr="00EE2300">
        <w:rPr>
          <w:sz w:val="24"/>
          <w:szCs w:val="24"/>
          <w:lang w:eastAsia="x-none"/>
        </w:rPr>
        <w:t>регистрации</w:t>
      </w:r>
      <w:r w:rsidRPr="00EE2300">
        <w:rPr>
          <w:sz w:val="24"/>
          <w:szCs w:val="24"/>
          <w:lang w:val="x-none" w:eastAsia="x-none"/>
        </w:rPr>
        <w:t xml:space="preserve"> заявления в</w:t>
      </w:r>
      <w:r w:rsidRPr="00EE2300">
        <w:rPr>
          <w:sz w:val="24"/>
          <w:szCs w:val="24"/>
          <w:lang w:eastAsia="x-none"/>
        </w:rPr>
        <w:t xml:space="preserve"> Администрации</w:t>
      </w:r>
      <w:r w:rsidRPr="00EE2300">
        <w:rPr>
          <w:sz w:val="24"/>
          <w:szCs w:val="24"/>
          <w:lang w:val="x-none" w:eastAsia="x-none"/>
        </w:rPr>
        <w:t>.</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bookmarkStart w:id="7" w:name="sub_1027"/>
      <w:bookmarkEnd w:id="6"/>
      <w:r w:rsidRPr="00EE2300">
        <w:rPr>
          <w:sz w:val="24"/>
          <w:szCs w:val="24"/>
        </w:rPr>
        <w:t>2.5.</w:t>
      </w:r>
      <w:r w:rsidRPr="00EE2300">
        <w:rPr>
          <w:sz w:val="24"/>
          <w:szCs w:val="24"/>
        </w:rPr>
        <w:tab/>
        <w:t>Правовые основания для предоставления муниципальной услуги</w:t>
      </w:r>
      <w:bookmarkStart w:id="8" w:name="sub_121028"/>
      <w:bookmarkStart w:id="9" w:name="sub_1028"/>
      <w:bookmarkEnd w:id="7"/>
      <w:r w:rsidRPr="00EE2300">
        <w:rPr>
          <w:sz w:val="24"/>
          <w:szCs w:val="24"/>
        </w:rPr>
        <w:t>:</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1)</w:t>
      </w:r>
      <w:r w:rsidRPr="00EE2300">
        <w:rPr>
          <w:sz w:val="24"/>
          <w:szCs w:val="24"/>
        </w:rPr>
        <w:tab/>
        <w:t>Федеральный закон</w:t>
      </w:r>
      <w:r w:rsidRPr="00EE2300">
        <w:rPr>
          <w:bCs/>
          <w:sz w:val="24"/>
          <w:szCs w:val="24"/>
        </w:rPr>
        <w:t xml:space="preserve"> от 24.07.2007 N 209-ФЗ «О развитии малого и среднего предпринимательства в Российской Федерации»; </w:t>
      </w:r>
    </w:p>
    <w:p w:rsidR="00B55BB6" w:rsidRPr="00B55BB6" w:rsidRDefault="00EE2300" w:rsidP="00B55BB6">
      <w:pPr>
        <w:widowControl w:val="0"/>
        <w:autoSpaceDE w:val="0"/>
        <w:autoSpaceDN w:val="0"/>
        <w:adjustRightInd w:val="0"/>
        <w:ind w:firstLine="709"/>
        <w:jc w:val="both"/>
        <w:rPr>
          <w:sz w:val="24"/>
          <w:szCs w:val="24"/>
        </w:rPr>
      </w:pPr>
      <w:r w:rsidRPr="00EE2300">
        <w:rPr>
          <w:sz w:val="24"/>
          <w:szCs w:val="24"/>
        </w:rPr>
        <w:t>2)</w:t>
      </w:r>
      <w:r w:rsidRPr="00EE2300">
        <w:rPr>
          <w:sz w:val="24"/>
          <w:szCs w:val="24"/>
        </w:rPr>
        <w:tab/>
      </w:r>
      <w:r w:rsidRPr="00B55BB6">
        <w:rPr>
          <w:sz w:val="24"/>
          <w:szCs w:val="24"/>
        </w:rPr>
        <w:t xml:space="preserve">Положение о порядке управления и распоряжения муниципальным имуществом </w:t>
      </w:r>
      <w:r w:rsidR="00B55BB6" w:rsidRPr="00B55BB6">
        <w:rPr>
          <w:sz w:val="24"/>
          <w:szCs w:val="24"/>
        </w:rPr>
        <w:t xml:space="preserve">муниципального образования </w:t>
      </w:r>
      <w:r w:rsidR="001336BA" w:rsidRPr="001336BA">
        <w:rPr>
          <w:color w:val="000000"/>
          <w:sz w:val="24"/>
          <w:szCs w:val="24"/>
        </w:rPr>
        <w:t>Кусин</w:t>
      </w:r>
      <w:r w:rsidR="001336BA">
        <w:rPr>
          <w:color w:val="000000"/>
          <w:sz w:val="24"/>
          <w:szCs w:val="24"/>
        </w:rPr>
        <w:t>с</w:t>
      </w:r>
      <w:r w:rsidR="001336BA" w:rsidRPr="001336BA">
        <w:rPr>
          <w:color w:val="000000"/>
          <w:sz w:val="24"/>
          <w:szCs w:val="24"/>
        </w:rPr>
        <w:t>кое</w:t>
      </w:r>
      <w:r w:rsidR="00B55BB6" w:rsidRPr="00B55BB6">
        <w:rPr>
          <w:sz w:val="24"/>
          <w:szCs w:val="24"/>
        </w:rPr>
        <w:t xml:space="preserve"> сельское поселение Киришского муниципального района Ленинградской области,</w:t>
      </w:r>
      <w:r w:rsidRPr="00B55BB6">
        <w:rPr>
          <w:sz w:val="24"/>
          <w:szCs w:val="24"/>
        </w:rPr>
        <w:t xml:space="preserve"> утвержденное решением совета депутатов </w:t>
      </w:r>
      <w:r w:rsidR="00B55BB6" w:rsidRPr="00B55BB6">
        <w:rPr>
          <w:sz w:val="24"/>
          <w:szCs w:val="24"/>
        </w:rPr>
        <w:t>муниципального образования</w:t>
      </w:r>
      <w:r w:rsidR="001336BA" w:rsidRPr="001336BA">
        <w:rPr>
          <w:color w:val="000000"/>
          <w:sz w:val="24"/>
          <w:szCs w:val="24"/>
        </w:rPr>
        <w:t xml:space="preserve"> Кусин</w:t>
      </w:r>
      <w:r w:rsidR="001336BA">
        <w:rPr>
          <w:color w:val="000000"/>
          <w:sz w:val="24"/>
          <w:szCs w:val="24"/>
        </w:rPr>
        <w:t>с</w:t>
      </w:r>
      <w:r w:rsidR="001336BA" w:rsidRPr="001336BA">
        <w:rPr>
          <w:color w:val="000000"/>
          <w:sz w:val="24"/>
          <w:szCs w:val="24"/>
        </w:rPr>
        <w:t>кое</w:t>
      </w:r>
      <w:r w:rsidR="001336BA" w:rsidRPr="00B55BB6">
        <w:rPr>
          <w:sz w:val="24"/>
          <w:szCs w:val="24"/>
        </w:rPr>
        <w:t xml:space="preserve"> </w:t>
      </w:r>
      <w:r w:rsidR="00B55BB6" w:rsidRPr="00B55BB6">
        <w:rPr>
          <w:sz w:val="24"/>
          <w:szCs w:val="24"/>
        </w:rPr>
        <w:t xml:space="preserve">сельское поселение Киришского муниципального района Ленинградской области </w:t>
      </w:r>
      <w:r w:rsidRPr="00B55BB6">
        <w:rPr>
          <w:sz w:val="24"/>
          <w:szCs w:val="24"/>
        </w:rPr>
        <w:t>от</w:t>
      </w:r>
      <w:r w:rsidRPr="00FE6FF8">
        <w:rPr>
          <w:sz w:val="24"/>
          <w:szCs w:val="24"/>
        </w:rPr>
        <w:t xml:space="preserve"> </w:t>
      </w:r>
      <w:r w:rsidR="00FE6FF8" w:rsidRPr="007D4D27">
        <w:rPr>
          <w:sz w:val="24"/>
          <w:szCs w:val="24"/>
        </w:rPr>
        <w:t>11.02.2009</w:t>
      </w:r>
      <w:r w:rsidR="00B55BB6" w:rsidRPr="007D4D27">
        <w:rPr>
          <w:sz w:val="24"/>
          <w:szCs w:val="24"/>
        </w:rPr>
        <w:t xml:space="preserve">  № </w:t>
      </w:r>
      <w:r w:rsidR="00FE6FF8" w:rsidRPr="007D4D27">
        <w:rPr>
          <w:sz w:val="24"/>
          <w:szCs w:val="24"/>
        </w:rPr>
        <w:t>59/211</w:t>
      </w:r>
      <w:r w:rsidRPr="00B55BB6">
        <w:rPr>
          <w:sz w:val="24"/>
          <w:szCs w:val="24"/>
        </w:rPr>
        <w:t>;</w:t>
      </w:r>
    </w:p>
    <w:p w:rsidR="00EE2300" w:rsidRPr="00B55BB6" w:rsidRDefault="00B55BB6" w:rsidP="00B55BB6">
      <w:pPr>
        <w:widowControl w:val="0"/>
        <w:autoSpaceDE w:val="0"/>
        <w:autoSpaceDN w:val="0"/>
        <w:adjustRightInd w:val="0"/>
        <w:ind w:firstLine="709"/>
        <w:jc w:val="both"/>
        <w:rPr>
          <w:sz w:val="24"/>
          <w:szCs w:val="24"/>
        </w:rPr>
      </w:pPr>
      <w:r w:rsidRPr="00B55BB6">
        <w:rPr>
          <w:sz w:val="24"/>
          <w:szCs w:val="24"/>
        </w:rPr>
        <w:t xml:space="preserve">3) </w:t>
      </w:r>
      <w:r w:rsidR="00EE2300" w:rsidRPr="00B55BB6">
        <w:rPr>
          <w:sz w:val="24"/>
          <w:szCs w:val="24"/>
        </w:rPr>
        <w:t>Порядок формирования, ведения, обяз</w:t>
      </w:r>
      <w:r w:rsidRPr="00B55BB6">
        <w:rPr>
          <w:sz w:val="24"/>
          <w:szCs w:val="24"/>
        </w:rPr>
        <w:t>ательного опубликования перечня</w:t>
      </w:r>
      <w:r w:rsidR="00EE2300" w:rsidRPr="00B55BB6">
        <w:rPr>
          <w:sz w:val="24"/>
          <w:szCs w:val="24"/>
        </w:rPr>
        <w:t xml:space="preserve"> муниципального имущества, предназначенного для передачи во владение и (или) пользование субъектам малого и среднего предпринимательства, утвержденный постановлением </w:t>
      </w:r>
      <w:r w:rsidRPr="00B55BB6">
        <w:rPr>
          <w:sz w:val="24"/>
          <w:szCs w:val="24"/>
        </w:rPr>
        <w:t xml:space="preserve">администрации муниципального образования </w:t>
      </w:r>
      <w:r w:rsidR="001336BA" w:rsidRPr="001336BA">
        <w:rPr>
          <w:color w:val="000000"/>
          <w:sz w:val="24"/>
          <w:szCs w:val="24"/>
        </w:rPr>
        <w:t>Кусин</w:t>
      </w:r>
      <w:r w:rsidR="001336BA">
        <w:rPr>
          <w:color w:val="000000"/>
          <w:sz w:val="24"/>
          <w:szCs w:val="24"/>
        </w:rPr>
        <w:t>с</w:t>
      </w:r>
      <w:r w:rsidR="001336BA" w:rsidRPr="001336BA">
        <w:rPr>
          <w:color w:val="000000"/>
          <w:sz w:val="24"/>
          <w:szCs w:val="24"/>
        </w:rPr>
        <w:t>кое</w:t>
      </w:r>
      <w:r w:rsidRPr="00B55BB6">
        <w:rPr>
          <w:sz w:val="24"/>
          <w:szCs w:val="24"/>
        </w:rPr>
        <w:t xml:space="preserve"> сельское поселение Киришского муниципального района Ленинградской области</w:t>
      </w:r>
      <w:r w:rsidR="00EE2300" w:rsidRPr="00B55BB6">
        <w:rPr>
          <w:sz w:val="24"/>
          <w:szCs w:val="24"/>
        </w:rPr>
        <w:t xml:space="preserve"> от </w:t>
      </w:r>
      <w:r w:rsidR="007D4D27" w:rsidRPr="007D4D27">
        <w:rPr>
          <w:sz w:val="24"/>
          <w:szCs w:val="24"/>
        </w:rPr>
        <w:t>06.06</w:t>
      </w:r>
      <w:r w:rsidRPr="007D4D27">
        <w:rPr>
          <w:sz w:val="24"/>
          <w:szCs w:val="24"/>
        </w:rPr>
        <w:t xml:space="preserve">.2016  № </w:t>
      </w:r>
      <w:r w:rsidR="007D4D27" w:rsidRPr="007D4D27">
        <w:rPr>
          <w:sz w:val="24"/>
          <w:szCs w:val="24"/>
        </w:rPr>
        <w:t>63</w:t>
      </w:r>
      <w:r w:rsidR="00EE2300" w:rsidRPr="00B55BB6">
        <w:rPr>
          <w:sz w:val="24"/>
          <w:szCs w:val="24"/>
        </w:rPr>
        <w:t>;</w:t>
      </w:r>
    </w:p>
    <w:p w:rsidR="00EE2300" w:rsidRPr="00B55BB6" w:rsidRDefault="00B55BB6" w:rsidP="00B55BB6">
      <w:pPr>
        <w:widowControl w:val="0"/>
        <w:autoSpaceDE w:val="0"/>
        <w:autoSpaceDN w:val="0"/>
        <w:adjustRightInd w:val="0"/>
        <w:ind w:firstLine="709"/>
        <w:jc w:val="both"/>
        <w:rPr>
          <w:sz w:val="24"/>
          <w:szCs w:val="24"/>
        </w:rPr>
      </w:pPr>
      <w:r w:rsidRPr="00B55BB6">
        <w:rPr>
          <w:sz w:val="24"/>
          <w:szCs w:val="24"/>
        </w:rPr>
        <w:t>4</w:t>
      </w:r>
      <w:r w:rsidR="00EE2300" w:rsidRPr="00B55BB6">
        <w:rPr>
          <w:sz w:val="24"/>
          <w:szCs w:val="24"/>
        </w:rPr>
        <w:t>)</w:t>
      </w:r>
      <w:r w:rsidR="00EE2300" w:rsidRPr="00B55BB6">
        <w:rPr>
          <w:sz w:val="24"/>
          <w:szCs w:val="24"/>
        </w:rPr>
        <w:tab/>
        <w:t xml:space="preserve">Постановление администрации </w:t>
      </w:r>
      <w:r w:rsidR="00D97867" w:rsidRPr="00B55BB6">
        <w:rPr>
          <w:sz w:val="24"/>
          <w:szCs w:val="24"/>
          <w:lang w:eastAsia="en-US"/>
        </w:rPr>
        <w:t xml:space="preserve">муниципального образования </w:t>
      </w:r>
      <w:r w:rsidR="001336BA" w:rsidRPr="001336BA">
        <w:rPr>
          <w:color w:val="000000"/>
          <w:sz w:val="24"/>
          <w:szCs w:val="24"/>
        </w:rPr>
        <w:t>Кусин</w:t>
      </w:r>
      <w:r w:rsidR="001336BA">
        <w:rPr>
          <w:color w:val="000000"/>
          <w:sz w:val="24"/>
          <w:szCs w:val="24"/>
        </w:rPr>
        <w:t>с</w:t>
      </w:r>
      <w:r w:rsidR="001336BA" w:rsidRPr="001336BA">
        <w:rPr>
          <w:color w:val="000000"/>
          <w:sz w:val="24"/>
          <w:szCs w:val="24"/>
        </w:rPr>
        <w:t>кое</w:t>
      </w:r>
      <w:r w:rsidR="00D97867" w:rsidRPr="00B55BB6">
        <w:rPr>
          <w:sz w:val="24"/>
          <w:szCs w:val="24"/>
          <w:lang w:eastAsia="en-US"/>
        </w:rPr>
        <w:t xml:space="preserve"> сельское поселение Киришского муниципального района Ленинградской области</w:t>
      </w:r>
      <w:r w:rsidR="00EE2300" w:rsidRPr="00B55BB6">
        <w:rPr>
          <w:sz w:val="24"/>
          <w:szCs w:val="24"/>
        </w:rPr>
        <w:t xml:space="preserve"> от </w:t>
      </w:r>
      <w:r w:rsidR="007D4D27" w:rsidRPr="007D4D27">
        <w:rPr>
          <w:sz w:val="24"/>
          <w:szCs w:val="24"/>
        </w:rPr>
        <w:t>19.12</w:t>
      </w:r>
      <w:r w:rsidR="00D97867" w:rsidRPr="007D4D27">
        <w:rPr>
          <w:sz w:val="24"/>
          <w:szCs w:val="24"/>
        </w:rPr>
        <w:t xml:space="preserve">.2016 № </w:t>
      </w:r>
      <w:r w:rsidR="007D4D27" w:rsidRPr="007D4D27">
        <w:rPr>
          <w:sz w:val="24"/>
          <w:szCs w:val="24"/>
        </w:rPr>
        <w:t>200</w:t>
      </w:r>
      <w:r w:rsidR="00EE2300" w:rsidRPr="00B55BB6">
        <w:rPr>
          <w:sz w:val="24"/>
          <w:szCs w:val="24"/>
        </w:rPr>
        <w:t xml:space="preserve">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val="x-none" w:eastAsia="x-none"/>
        </w:rPr>
        <w:t>2.</w:t>
      </w:r>
      <w:r w:rsidRPr="00EE2300">
        <w:rPr>
          <w:sz w:val="24"/>
          <w:szCs w:val="24"/>
          <w:lang w:eastAsia="x-none"/>
        </w:rPr>
        <w:t>6</w:t>
      </w:r>
      <w:r w:rsidRPr="00EE2300">
        <w:rPr>
          <w:sz w:val="24"/>
          <w:szCs w:val="24"/>
          <w:lang w:val="x-none" w:eastAsia="x-none"/>
        </w:rPr>
        <w:t>.</w:t>
      </w:r>
      <w:r w:rsidRPr="00EE2300">
        <w:rPr>
          <w:sz w:val="24"/>
          <w:szCs w:val="24"/>
          <w:lang w:eastAsia="x-none"/>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EE2300">
        <w:rPr>
          <w:sz w:val="24"/>
          <w:szCs w:val="24"/>
          <w:lang w:val="x-none" w:eastAsia="x-none"/>
        </w:rPr>
        <w:t xml:space="preserve">муниципальной </w:t>
      </w:r>
      <w:r w:rsidRPr="00EE2300">
        <w:rPr>
          <w:sz w:val="24"/>
          <w:szCs w:val="24"/>
          <w:lang w:eastAsia="x-none"/>
        </w:rPr>
        <w:t>услуги, подлежащих представлению заявителем:</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1)</w:t>
      </w:r>
      <w:r w:rsidRPr="00EE2300">
        <w:rPr>
          <w:sz w:val="24"/>
          <w:szCs w:val="24"/>
        </w:rPr>
        <w:tab/>
        <w:t>заявление о предоставлении муниципальной услуги (форма заявления для физических лиц (индивидуальных предпринимателей) приведена в приложении № 2                       к настоящему регламенту, форма заявления для юридических лиц - в приложении № 3                        к настоящему регламенту);</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2)</w:t>
      </w:r>
      <w:r w:rsidRPr="00EE2300">
        <w:rPr>
          <w:sz w:val="24"/>
          <w:szCs w:val="24"/>
        </w:rPr>
        <w:tab/>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 в иных случаях – копии документов);</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3)</w:t>
      </w:r>
      <w:r w:rsidRPr="00EE2300">
        <w:rPr>
          <w:sz w:val="24"/>
          <w:szCs w:val="24"/>
        </w:rPr>
        <w:tab/>
        <w:t>документ, удостоверяющий право (полномочия) представителя заявителя, если с заявлением обращается представитель заявителя;</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2.7.</w:t>
      </w:r>
      <w:r w:rsidRPr="00EE2300">
        <w:rPr>
          <w:sz w:val="24"/>
          <w:szCs w:val="24"/>
        </w:rPr>
        <w:tab/>
        <w:t xml:space="preserve">Исчерпывающий </w:t>
      </w:r>
      <w:r w:rsidR="00B55BB6">
        <w:rPr>
          <w:sz w:val="24"/>
          <w:szCs w:val="24"/>
        </w:rPr>
        <w:t xml:space="preserve">перечень документов (сведений), </w:t>
      </w:r>
      <w:r w:rsidRPr="00EE2300">
        <w:rPr>
          <w:sz w:val="24"/>
          <w:szCs w:val="24"/>
        </w:rPr>
        <w:t>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являющиеся необходимыми                                         и обязательными для предоставления муниципальной услуги) и подлежащих представлению в рамках межведомственного информационного взаимодействия.</w:t>
      </w:r>
    </w:p>
    <w:p w:rsidR="00EE2300" w:rsidRPr="00EE2300" w:rsidRDefault="00EE2300" w:rsidP="00EE2300">
      <w:pPr>
        <w:widowControl w:val="0"/>
        <w:autoSpaceDE w:val="0"/>
        <w:autoSpaceDN w:val="0"/>
        <w:adjustRightInd w:val="0"/>
        <w:ind w:firstLine="709"/>
        <w:jc w:val="both"/>
        <w:rPr>
          <w:bCs/>
          <w:sz w:val="24"/>
          <w:szCs w:val="24"/>
        </w:rPr>
      </w:pPr>
      <w:r w:rsidRPr="00EE2300">
        <w:rPr>
          <w:sz w:val="24"/>
          <w:szCs w:val="24"/>
        </w:rPr>
        <w:lastRenderedPageBreak/>
        <w:t>Для получения данной муниципальной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являющиеся необходимыми и обязательными для предоставления муниципальной услуги) и подлежащих предоставлению в рамках межведомственного информационного взаимодействия.</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2.8.</w:t>
      </w:r>
      <w:r w:rsidRPr="00EE2300">
        <w:rPr>
          <w:sz w:val="24"/>
          <w:szCs w:val="24"/>
        </w:rPr>
        <w:ta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Основания для приостановления предоставления муниципальной услуги                                    не предусмотрены.</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2.9.</w:t>
      </w:r>
      <w:r w:rsidRPr="00EE2300">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1)</w:t>
      </w:r>
      <w:r w:rsidRPr="00EE2300">
        <w:rPr>
          <w:sz w:val="24"/>
          <w:szCs w:val="24"/>
        </w:rPr>
        <w:tab/>
        <w:t>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2)</w:t>
      </w:r>
      <w:r w:rsidRPr="00EE2300">
        <w:rPr>
          <w:sz w:val="24"/>
          <w:szCs w:val="24"/>
        </w:rPr>
        <w:tab/>
        <w:t>текст в заявлении не поддается прочтению;</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3)</w:t>
      </w:r>
      <w:r w:rsidRPr="00EE2300">
        <w:rPr>
          <w:sz w:val="24"/>
          <w:szCs w:val="24"/>
        </w:rPr>
        <w:tab/>
        <w:t>заявление подписано не уполномоченным лицом;</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4)</w:t>
      </w:r>
      <w:r w:rsidRPr="00EE2300">
        <w:rPr>
          <w:sz w:val="24"/>
          <w:szCs w:val="24"/>
        </w:rPr>
        <w:tab/>
        <w:t>заявление не содержит следующие сведения:</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 способ получения результата муниципальной услуги (почтовое отправление, лично);</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 подпись заявителя или уполномоченного представителя заявителя;</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 дата составления заявления.</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2.10.</w:t>
      </w:r>
      <w:r w:rsidRPr="00EE2300">
        <w:rPr>
          <w:sz w:val="24"/>
          <w:szCs w:val="24"/>
        </w:rPr>
        <w:tab/>
        <w:t>Исчерпывающий перечень оснований для отказа в предоставлении муниципальной услуги:</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1)</w:t>
      </w:r>
      <w:r w:rsidRPr="00EE2300">
        <w:rPr>
          <w:sz w:val="24"/>
          <w:szCs w:val="24"/>
        </w:rPr>
        <w:tab/>
        <w:t>представление неполного комплекта документов, указанных в пункте 2.6 регламента;</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2)</w:t>
      </w:r>
      <w:r w:rsidRPr="00EE2300">
        <w:rPr>
          <w:sz w:val="24"/>
          <w:szCs w:val="24"/>
        </w:rPr>
        <w:tab/>
        <w:t>заявление не содержит следующие сведения:</w:t>
      </w:r>
    </w:p>
    <w:bookmarkEnd w:id="8"/>
    <w:bookmarkEnd w:id="9"/>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-фамилия, имя, отчество (при наличии) физического лица либо полное наименование юридического лица, обращающегося за получением муниципальной услуги;</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-реквизиты документа, удостоверяющего личность заявителя - физического лица или представителя заявителя;</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-место нахождения (для юридического лица), адрес фактического проживания заявителя или адрес регистрации по месту жительства (пребывания) (для физического лица);</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-реквизиты документа, подтверждающего полномочия представителя заявителя                              (в случае обращения представителя заявителя).</w:t>
      </w:r>
    </w:p>
    <w:p w:rsidR="00EE2300" w:rsidRPr="00EE2300" w:rsidRDefault="00EE2300" w:rsidP="00EE2300">
      <w:pPr>
        <w:widowControl w:val="0"/>
        <w:autoSpaceDE w:val="0"/>
        <w:autoSpaceDN w:val="0"/>
        <w:adjustRightInd w:val="0"/>
        <w:ind w:firstLine="709"/>
        <w:jc w:val="both"/>
        <w:rPr>
          <w:sz w:val="24"/>
          <w:szCs w:val="24"/>
          <w:lang w:eastAsia="x-none"/>
        </w:rPr>
      </w:pPr>
      <w:r w:rsidRPr="00EE2300">
        <w:rPr>
          <w:sz w:val="24"/>
          <w:szCs w:val="24"/>
          <w:lang w:val="x-none" w:eastAsia="x-none"/>
        </w:rPr>
        <w:t>2.1</w:t>
      </w:r>
      <w:r w:rsidRPr="00EE2300">
        <w:rPr>
          <w:sz w:val="24"/>
          <w:szCs w:val="24"/>
          <w:lang w:eastAsia="x-none"/>
        </w:rPr>
        <w:t>1</w:t>
      </w:r>
      <w:r w:rsidRPr="00EE2300">
        <w:rPr>
          <w:sz w:val="24"/>
          <w:szCs w:val="24"/>
          <w:lang w:val="x-none" w:eastAsia="x-none"/>
        </w:rPr>
        <w:t>.</w:t>
      </w:r>
      <w:r w:rsidRPr="00EE2300">
        <w:rPr>
          <w:sz w:val="24"/>
          <w:szCs w:val="24"/>
          <w:lang w:eastAsia="x-none"/>
        </w:rPr>
        <w:tab/>
      </w:r>
      <w:r w:rsidRPr="00EE2300">
        <w:rPr>
          <w:sz w:val="24"/>
          <w:szCs w:val="24"/>
          <w:lang w:val="x-none" w:eastAsia="x-none"/>
        </w:rPr>
        <w:t xml:space="preserve">Максимальный срок ожидания в очереди при подаче </w:t>
      </w:r>
      <w:r w:rsidRPr="00EE2300">
        <w:rPr>
          <w:sz w:val="24"/>
          <w:szCs w:val="24"/>
          <w:lang w:eastAsia="x-none"/>
        </w:rPr>
        <w:t>запроса</w:t>
      </w:r>
      <w:r w:rsidRPr="00EE2300">
        <w:rPr>
          <w:sz w:val="24"/>
          <w:szCs w:val="24"/>
          <w:lang w:val="x-none" w:eastAsia="x-none"/>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EE2300" w:rsidRPr="00EE2300" w:rsidRDefault="00EE2300" w:rsidP="00EE2300">
      <w:pPr>
        <w:widowControl w:val="0"/>
        <w:ind w:firstLine="709"/>
        <w:jc w:val="both"/>
        <w:rPr>
          <w:sz w:val="24"/>
          <w:szCs w:val="24"/>
        </w:rPr>
      </w:pPr>
      <w:r w:rsidRPr="00EE2300">
        <w:rPr>
          <w:sz w:val="24"/>
          <w:szCs w:val="24"/>
        </w:rPr>
        <w:t>2.12.</w:t>
      </w:r>
      <w:r w:rsidRPr="00EE2300">
        <w:rPr>
          <w:sz w:val="24"/>
          <w:szCs w:val="24"/>
        </w:rPr>
        <w:tab/>
        <w:t>Срок регистрации запроса заявителя о предоставлении муниципальной услуги составляет в Администрации:</w:t>
      </w:r>
    </w:p>
    <w:p w:rsidR="00EE2300" w:rsidRPr="00EE2300" w:rsidRDefault="00EE2300" w:rsidP="00EE2300">
      <w:pPr>
        <w:widowControl w:val="0"/>
        <w:ind w:firstLine="709"/>
        <w:jc w:val="both"/>
        <w:rPr>
          <w:sz w:val="24"/>
          <w:szCs w:val="24"/>
        </w:rPr>
      </w:pPr>
      <w:r w:rsidRPr="00EE2300">
        <w:rPr>
          <w:sz w:val="24"/>
          <w:szCs w:val="24"/>
        </w:rPr>
        <w:t>при личном обращении – в день поступления запроса;</w:t>
      </w:r>
    </w:p>
    <w:p w:rsidR="00EE2300" w:rsidRPr="00EE2300" w:rsidRDefault="00EE2300" w:rsidP="00EE2300">
      <w:pPr>
        <w:widowControl w:val="0"/>
        <w:ind w:firstLine="709"/>
        <w:jc w:val="both"/>
        <w:rPr>
          <w:sz w:val="24"/>
          <w:szCs w:val="24"/>
        </w:rPr>
      </w:pPr>
      <w:r w:rsidRPr="00EE2300">
        <w:rPr>
          <w:sz w:val="24"/>
          <w:szCs w:val="24"/>
        </w:rPr>
        <w:t>при направлении запроса почтовой связью в Администрацию – в день поступления запроса;</w:t>
      </w:r>
    </w:p>
    <w:p w:rsidR="00EE2300" w:rsidRPr="00EE2300" w:rsidRDefault="00EE2300" w:rsidP="00EE2300">
      <w:pPr>
        <w:widowControl w:val="0"/>
        <w:ind w:firstLine="709"/>
        <w:jc w:val="both"/>
        <w:rPr>
          <w:sz w:val="24"/>
          <w:szCs w:val="24"/>
        </w:rPr>
      </w:pPr>
      <w:r w:rsidRPr="00EE2300">
        <w:rPr>
          <w:sz w:val="24"/>
          <w:szCs w:val="24"/>
        </w:rPr>
        <w:t>при направлении запроса на бумажном носителе из МФЦ в Администрацию – в день передачи документов из МФЦ в Администрацию;</w:t>
      </w:r>
    </w:p>
    <w:p w:rsidR="00EE2300" w:rsidRPr="00EE2300" w:rsidRDefault="00EE2300" w:rsidP="00EE2300">
      <w:pPr>
        <w:widowControl w:val="0"/>
        <w:ind w:firstLine="709"/>
        <w:jc w:val="both"/>
        <w:rPr>
          <w:sz w:val="24"/>
          <w:szCs w:val="24"/>
        </w:rPr>
      </w:pPr>
      <w:r w:rsidRPr="00EE2300">
        <w:rPr>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val="x-none" w:eastAsia="x-none"/>
        </w:rPr>
        <w:t>2.1</w:t>
      </w:r>
      <w:r w:rsidRPr="00EE2300">
        <w:rPr>
          <w:sz w:val="24"/>
          <w:szCs w:val="24"/>
          <w:lang w:eastAsia="x-none"/>
        </w:rPr>
        <w:t>3</w:t>
      </w:r>
      <w:r w:rsidRPr="00EE2300">
        <w:rPr>
          <w:sz w:val="24"/>
          <w:szCs w:val="24"/>
          <w:lang w:val="x-none" w:eastAsia="x-none"/>
        </w:rPr>
        <w:t>.</w:t>
      </w:r>
      <w:r w:rsidRPr="00EE2300">
        <w:rPr>
          <w:sz w:val="24"/>
          <w:szCs w:val="24"/>
          <w:lang w:eastAsia="x-none"/>
        </w:rPr>
        <w:tab/>
        <w:t xml:space="preserve">Требования к помещениям, в которых предоставляется </w:t>
      </w:r>
      <w:r w:rsidRPr="00EE2300">
        <w:rPr>
          <w:sz w:val="24"/>
          <w:szCs w:val="24"/>
        </w:rPr>
        <w:t>муниципальная</w:t>
      </w:r>
      <w:r w:rsidRPr="00EE2300">
        <w:rPr>
          <w:sz w:val="24"/>
          <w:szCs w:val="24"/>
          <w:lang w:eastAsia="x-none"/>
        </w:rPr>
        <w:t xml:space="preserve"> услуга,                          к залу ожидания, местам для заполнения запросов о предоставлении</w:t>
      </w:r>
      <w:r w:rsidRPr="00EE2300">
        <w:rPr>
          <w:sz w:val="24"/>
          <w:szCs w:val="24"/>
        </w:rPr>
        <w:t xml:space="preserve"> муниципальной </w:t>
      </w:r>
      <w:r w:rsidRPr="00EE2300">
        <w:rPr>
          <w:sz w:val="24"/>
          <w:szCs w:val="24"/>
          <w:lang w:eastAsia="x-none"/>
        </w:rPr>
        <w:t xml:space="preserve">услуги, информационным стендам с образцами их заполнения и перечнем документов, необходимых для предоставления </w:t>
      </w:r>
      <w:r w:rsidRPr="00EE2300">
        <w:rPr>
          <w:sz w:val="24"/>
          <w:szCs w:val="24"/>
        </w:rPr>
        <w:t xml:space="preserve">муниципальной </w:t>
      </w:r>
      <w:r w:rsidRPr="00EE2300">
        <w:rPr>
          <w:sz w:val="24"/>
          <w:szCs w:val="24"/>
          <w:lang w:eastAsia="x-none"/>
        </w:rPr>
        <w:t>услуги.</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val="x-none" w:eastAsia="x-none"/>
        </w:rPr>
        <w:lastRenderedPageBreak/>
        <w:t>2.1</w:t>
      </w:r>
      <w:r w:rsidRPr="00EE2300">
        <w:rPr>
          <w:sz w:val="24"/>
          <w:szCs w:val="24"/>
          <w:lang w:eastAsia="x-none"/>
        </w:rPr>
        <w:t>3</w:t>
      </w:r>
      <w:r w:rsidRPr="00EE2300">
        <w:rPr>
          <w:sz w:val="24"/>
          <w:szCs w:val="24"/>
          <w:lang w:val="x-none" w:eastAsia="x-none"/>
        </w:rPr>
        <w:t>.1.</w:t>
      </w:r>
      <w:r w:rsidRPr="00EE2300">
        <w:rPr>
          <w:sz w:val="24"/>
          <w:szCs w:val="24"/>
          <w:lang w:eastAsia="x-none"/>
        </w:rPr>
        <w:tab/>
      </w:r>
      <w:r w:rsidRPr="00EE2300">
        <w:rPr>
          <w:sz w:val="24"/>
          <w:szCs w:val="24"/>
          <w:lang w:val="x-none" w:eastAsia="x-none"/>
        </w:rPr>
        <w:t xml:space="preserve">Предоставление </w:t>
      </w:r>
      <w:r w:rsidRPr="00EE2300">
        <w:rPr>
          <w:sz w:val="24"/>
          <w:szCs w:val="24"/>
        </w:rPr>
        <w:t xml:space="preserve">муниципальной </w:t>
      </w:r>
      <w:r w:rsidRPr="00EE2300">
        <w:rPr>
          <w:sz w:val="24"/>
          <w:szCs w:val="24"/>
          <w:lang w:val="x-none" w:eastAsia="x-none"/>
        </w:rPr>
        <w:t>услуги осуществляется в специально выделенных для этих целей помещениях</w:t>
      </w:r>
      <w:r w:rsidRPr="00EE2300">
        <w:rPr>
          <w:sz w:val="24"/>
          <w:szCs w:val="24"/>
          <w:lang w:eastAsia="x-none"/>
        </w:rPr>
        <w:t xml:space="preserve"> Администрации</w:t>
      </w:r>
      <w:r w:rsidRPr="00EE2300">
        <w:rPr>
          <w:sz w:val="24"/>
          <w:szCs w:val="24"/>
          <w:lang w:val="x-none" w:eastAsia="x-none"/>
        </w:rPr>
        <w:t xml:space="preserve"> и</w:t>
      </w:r>
      <w:r w:rsidRPr="00EE2300">
        <w:rPr>
          <w:sz w:val="24"/>
          <w:szCs w:val="24"/>
          <w:lang w:eastAsia="x-none"/>
        </w:rPr>
        <w:t>ли в</w:t>
      </w:r>
      <w:r w:rsidRPr="00EE2300">
        <w:rPr>
          <w:sz w:val="24"/>
          <w:szCs w:val="24"/>
          <w:lang w:val="x-none" w:eastAsia="x-none"/>
        </w:rPr>
        <w:t xml:space="preserve"> МФЦ</w:t>
      </w:r>
      <w:r w:rsidRPr="00EE2300">
        <w:rPr>
          <w:sz w:val="24"/>
          <w:szCs w:val="24"/>
          <w:lang w:eastAsia="x-none"/>
        </w:rPr>
        <w:t>.</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2.13.2.</w:t>
      </w:r>
      <w:r w:rsidRPr="00EE2300">
        <w:rPr>
          <w:sz w:val="24"/>
          <w:szCs w:val="24"/>
          <w:lang w:eastAsia="x-none"/>
        </w:rPr>
        <w:tab/>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2.13.3.</w:t>
      </w:r>
      <w:r w:rsidRPr="00EE2300">
        <w:rPr>
          <w:sz w:val="24"/>
          <w:szCs w:val="24"/>
          <w:lang w:eastAsia="x-none"/>
        </w:rPr>
        <w:tab/>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E2300" w:rsidRPr="00EE2300" w:rsidRDefault="00EE2300" w:rsidP="00EE2300">
      <w:pPr>
        <w:widowControl w:val="0"/>
        <w:tabs>
          <w:tab w:val="left" w:pos="142"/>
          <w:tab w:val="left" w:pos="284"/>
        </w:tabs>
        <w:ind w:firstLine="709"/>
        <w:jc w:val="both"/>
        <w:rPr>
          <w:strike/>
          <w:sz w:val="24"/>
          <w:szCs w:val="24"/>
          <w:lang w:eastAsia="x-none"/>
        </w:rPr>
      </w:pPr>
      <w:r w:rsidRPr="00EE2300">
        <w:rPr>
          <w:sz w:val="24"/>
          <w:szCs w:val="24"/>
          <w:lang w:eastAsia="x-none"/>
        </w:rPr>
        <w:t>2.13.4.</w:t>
      </w:r>
      <w:r w:rsidRPr="00EE2300">
        <w:rPr>
          <w:sz w:val="24"/>
          <w:szCs w:val="24"/>
          <w:lang w:eastAsia="x-none"/>
        </w:rPr>
        <w:tab/>
        <w:t>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2.13.5.</w:t>
      </w:r>
      <w:r w:rsidRPr="00EE2300">
        <w:rPr>
          <w:sz w:val="24"/>
          <w:szCs w:val="24"/>
          <w:lang w:eastAsia="x-none"/>
        </w:rPr>
        <w:tab/>
        <w:t>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2.13.6.</w:t>
      </w:r>
      <w:r w:rsidRPr="00EE2300">
        <w:rPr>
          <w:sz w:val="24"/>
          <w:szCs w:val="24"/>
          <w:lang w:eastAsia="x-none"/>
        </w:rPr>
        <w:tab/>
        <w:t>В помещении организуется бесплатный туалет для посетителей, в том числе туалет, предназначенный для инвалидов.</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2.13.7.</w:t>
      </w:r>
      <w:r w:rsidRPr="00EE2300">
        <w:rPr>
          <w:sz w:val="24"/>
          <w:szCs w:val="24"/>
          <w:lang w:eastAsia="x-none"/>
        </w:rPr>
        <w:tab/>
        <w:t>При необходимости работником</w:t>
      </w:r>
      <w:r w:rsidRPr="00EE2300">
        <w:rPr>
          <w:sz w:val="24"/>
          <w:szCs w:val="24"/>
        </w:rPr>
        <w:t xml:space="preserve"> </w:t>
      </w:r>
      <w:r w:rsidRPr="00EE2300">
        <w:rPr>
          <w:sz w:val="24"/>
          <w:szCs w:val="24"/>
          <w:lang w:eastAsia="x-none"/>
        </w:rPr>
        <w:t xml:space="preserve">Администрации, МФЦ инвалиду оказывается помощь в преодолении барьеров, </w:t>
      </w:r>
      <w:r w:rsidRPr="00EE2300">
        <w:rPr>
          <w:sz w:val="24"/>
          <w:szCs w:val="24"/>
        </w:rPr>
        <w:t xml:space="preserve">препятствующих получению муниципальной </w:t>
      </w:r>
      <w:r w:rsidRPr="00EE2300">
        <w:rPr>
          <w:sz w:val="24"/>
          <w:szCs w:val="24"/>
          <w:lang w:eastAsia="x-none"/>
        </w:rPr>
        <w:t>услуги наравне с другими лицами.</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2.13.8.</w:t>
      </w:r>
      <w:r w:rsidRPr="00EE2300">
        <w:rPr>
          <w:sz w:val="24"/>
          <w:szCs w:val="24"/>
          <w:lang w:eastAsia="x-none"/>
        </w:rPr>
        <w:tab/>
        <w:t>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2.13.9.</w:t>
      </w:r>
      <w:r w:rsidRPr="00EE2300">
        <w:rPr>
          <w:sz w:val="24"/>
          <w:szCs w:val="24"/>
          <w:lang w:eastAsia="x-none"/>
        </w:rPr>
        <w:tab/>
        <w:t>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2.13.10.</w:t>
      </w:r>
      <w:r w:rsidRPr="00EE2300">
        <w:rPr>
          <w:sz w:val="24"/>
          <w:szCs w:val="24"/>
          <w:lang w:eastAsia="x-none"/>
        </w:rPr>
        <w:tab/>
        <w:t>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2.13.11.</w:t>
      </w:r>
      <w:r w:rsidRPr="00EE2300">
        <w:rPr>
          <w:sz w:val="24"/>
          <w:szCs w:val="24"/>
          <w:lang w:eastAsia="x-none"/>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2.13.12.</w:t>
      </w:r>
      <w:r w:rsidRPr="00EE2300">
        <w:rPr>
          <w:sz w:val="24"/>
          <w:szCs w:val="24"/>
          <w:lang w:eastAsia="x-none"/>
        </w:rPr>
        <w:tab/>
        <w:t xml:space="preserve">Помещения приема и выдачи документов должны предусматривать места для ожидания, информирования и приема заявителей. </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2.13.13.</w:t>
      </w:r>
      <w:r w:rsidRPr="00EE2300">
        <w:rPr>
          <w:sz w:val="24"/>
          <w:szCs w:val="24"/>
          <w:lang w:eastAsia="x-none"/>
        </w:rPr>
        <w:tab/>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EE2300">
        <w:rPr>
          <w:sz w:val="24"/>
          <w:szCs w:val="24"/>
        </w:rPr>
        <w:t xml:space="preserve">муниципальной </w:t>
      </w:r>
      <w:r w:rsidRPr="00EE2300">
        <w:rPr>
          <w:sz w:val="24"/>
          <w:szCs w:val="24"/>
          <w:lang w:eastAsia="x-none"/>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EE2300">
        <w:rPr>
          <w:sz w:val="24"/>
          <w:szCs w:val="24"/>
        </w:rPr>
        <w:t xml:space="preserve">муниципальной </w:t>
      </w:r>
      <w:r w:rsidRPr="00EE2300">
        <w:rPr>
          <w:sz w:val="24"/>
          <w:szCs w:val="24"/>
          <w:lang w:eastAsia="x-none"/>
        </w:rPr>
        <w:t>услуги, и информацию о часах приема заявлений.</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2.13.14.</w:t>
      </w:r>
      <w:r w:rsidRPr="00EE2300">
        <w:rPr>
          <w:sz w:val="24"/>
          <w:szCs w:val="24"/>
          <w:lang w:eastAsia="x-none"/>
        </w:rPr>
        <w:tab/>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2.13.15.</w:t>
      </w:r>
      <w:r w:rsidRPr="00EE2300">
        <w:rPr>
          <w:sz w:val="24"/>
          <w:szCs w:val="24"/>
          <w:lang w:eastAsia="x-none"/>
        </w:rPr>
        <w:tab/>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val="x-none" w:eastAsia="x-none"/>
        </w:rPr>
        <w:t>2.1</w:t>
      </w:r>
      <w:r w:rsidRPr="00EE2300">
        <w:rPr>
          <w:sz w:val="24"/>
          <w:szCs w:val="24"/>
          <w:lang w:eastAsia="x-none"/>
        </w:rPr>
        <w:t>4</w:t>
      </w:r>
      <w:r w:rsidRPr="00EE2300">
        <w:rPr>
          <w:sz w:val="24"/>
          <w:szCs w:val="24"/>
          <w:lang w:val="x-none" w:eastAsia="x-none"/>
        </w:rPr>
        <w:t>.</w:t>
      </w:r>
      <w:r w:rsidRPr="00EE2300">
        <w:rPr>
          <w:sz w:val="24"/>
          <w:szCs w:val="24"/>
          <w:lang w:eastAsia="x-none"/>
        </w:rPr>
        <w:tab/>
      </w:r>
      <w:r w:rsidRPr="00EE2300">
        <w:rPr>
          <w:sz w:val="24"/>
          <w:szCs w:val="24"/>
          <w:lang w:val="x-none" w:eastAsia="x-none"/>
        </w:rPr>
        <w:t xml:space="preserve">Показатели доступности и качества </w:t>
      </w:r>
      <w:r w:rsidRPr="00EE2300">
        <w:rPr>
          <w:sz w:val="24"/>
          <w:szCs w:val="24"/>
        </w:rPr>
        <w:t xml:space="preserve">муниципальной </w:t>
      </w:r>
      <w:r w:rsidRPr="00EE2300">
        <w:rPr>
          <w:sz w:val="24"/>
          <w:szCs w:val="24"/>
          <w:lang w:val="x-none" w:eastAsia="x-none"/>
        </w:rPr>
        <w:t>услуги</w:t>
      </w:r>
      <w:r w:rsidRPr="00EE2300">
        <w:rPr>
          <w:sz w:val="24"/>
          <w:szCs w:val="24"/>
          <w:lang w:eastAsia="x-none"/>
        </w:rPr>
        <w:t>.</w:t>
      </w:r>
    </w:p>
    <w:p w:rsidR="00EE2300" w:rsidRPr="00EE2300" w:rsidRDefault="00EE2300" w:rsidP="00EE2300">
      <w:pPr>
        <w:widowControl w:val="0"/>
        <w:tabs>
          <w:tab w:val="left" w:pos="142"/>
          <w:tab w:val="left" w:pos="284"/>
        </w:tabs>
        <w:ind w:firstLine="709"/>
        <w:jc w:val="both"/>
        <w:rPr>
          <w:sz w:val="24"/>
          <w:szCs w:val="24"/>
          <w:lang w:val="x-none" w:eastAsia="x-none"/>
        </w:rPr>
      </w:pPr>
      <w:r w:rsidRPr="00EE2300">
        <w:rPr>
          <w:sz w:val="24"/>
          <w:szCs w:val="24"/>
          <w:lang w:val="x-none" w:eastAsia="x-none"/>
        </w:rPr>
        <w:t>2.1</w:t>
      </w:r>
      <w:r w:rsidRPr="00EE2300">
        <w:rPr>
          <w:sz w:val="24"/>
          <w:szCs w:val="24"/>
          <w:lang w:eastAsia="x-none"/>
        </w:rPr>
        <w:t>4</w:t>
      </w:r>
      <w:r w:rsidRPr="00EE2300">
        <w:rPr>
          <w:sz w:val="24"/>
          <w:szCs w:val="24"/>
          <w:lang w:val="x-none" w:eastAsia="x-none"/>
        </w:rPr>
        <w:t>.1.</w:t>
      </w:r>
      <w:r w:rsidRPr="00EE2300">
        <w:rPr>
          <w:sz w:val="24"/>
          <w:szCs w:val="24"/>
          <w:lang w:eastAsia="x-none"/>
        </w:rPr>
        <w:tab/>
      </w:r>
      <w:r w:rsidRPr="00EE2300">
        <w:rPr>
          <w:sz w:val="24"/>
          <w:szCs w:val="24"/>
          <w:lang w:val="x-none" w:eastAsia="x-none"/>
        </w:rPr>
        <w:t xml:space="preserve">Показатели доступности </w:t>
      </w:r>
      <w:r w:rsidRPr="00EE2300">
        <w:rPr>
          <w:sz w:val="24"/>
          <w:szCs w:val="24"/>
        </w:rPr>
        <w:t xml:space="preserve">муниципальной </w:t>
      </w:r>
      <w:r w:rsidRPr="00EE2300">
        <w:rPr>
          <w:sz w:val="24"/>
          <w:szCs w:val="24"/>
          <w:lang w:val="x-none" w:eastAsia="x-none"/>
        </w:rPr>
        <w:t>услуги</w:t>
      </w:r>
      <w:r w:rsidRPr="00EE2300">
        <w:rPr>
          <w:sz w:val="24"/>
          <w:szCs w:val="24"/>
          <w:lang w:eastAsia="x-none"/>
        </w:rPr>
        <w:t xml:space="preserve"> (общие, применимые                         в отношении всех заявителей)</w:t>
      </w:r>
      <w:r w:rsidRPr="00EE2300">
        <w:rPr>
          <w:sz w:val="24"/>
          <w:szCs w:val="24"/>
          <w:lang w:val="x-none" w:eastAsia="x-none"/>
        </w:rPr>
        <w:t>:</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lastRenderedPageBreak/>
        <w:t>1)</w:t>
      </w:r>
      <w:r w:rsidRPr="00EE2300">
        <w:rPr>
          <w:sz w:val="24"/>
          <w:szCs w:val="24"/>
          <w:lang w:eastAsia="x-none"/>
        </w:rPr>
        <w:tab/>
      </w:r>
      <w:r w:rsidRPr="00EE2300">
        <w:rPr>
          <w:sz w:val="24"/>
          <w:szCs w:val="24"/>
          <w:lang w:val="x-none" w:eastAsia="x-none"/>
        </w:rPr>
        <w:t>транспортная доступность к мест</w:t>
      </w:r>
      <w:r w:rsidRPr="00EE2300">
        <w:rPr>
          <w:sz w:val="24"/>
          <w:szCs w:val="24"/>
          <w:lang w:eastAsia="x-none"/>
        </w:rPr>
        <w:t>у</w:t>
      </w:r>
      <w:r w:rsidRPr="00EE2300">
        <w:rPr>
          <w:sz w:val="24"/>
          <w:szCs w:val="24"/>
          <w:lang w:val="x-none" w:eastAsia="x-none"/>
        </w:rPr>
        <w:t xml:space="preserve"> предоставления </w:t>
      </w:r>
      <w:r w:rsidRPr="00EE2300">
        <w:rPr>
          <w:sz w:val="24"/>
          <w:szCs w:val="24"/>
        </w:rPr>
        <w:t xml:space="preserve">муниципальной </w:t>
      </w:r>
      <w:r w:rsidRPr="00EE2300">
        <w:rPr>
          <w:sz w:val="24"/>
          <w:szCs w:val="24"/>
          <w:lang w:val="x-none" w:eastAsia="x-none"/>
        </w:rPr>
        <w:t>услуги</w:t>
      </w:r>
      <w:r w:rsidRPr="00EE2300">
        <w:rPr>
          <w:sz w:val="24"/>
          <w:szCs w:val="24"/>
          <w:lang w:eastAsia="x-none"/>
        </w:rPr>
        <w:t>;</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2)</w:t>
      </w:r>
      <w:r w:rsidRPr="00EE2300">
        <w:rPr>
          <w:sz w:val="24"/>
          <w:szCs w:val="24"/>
          <w:lang w:eastAsia="x-none"/>
        </w:rPr>
        <w:tab/>
        <w:t>наличие указателей, обеспечивающих беспрепятственный доступ                                    к помещениям, в которых предоставляется муниципальная услуга;</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3)</w:t>
      </w:r>
      <w:r w:rsidRPr="00EE2300">
        <w:rPr>
          <w:sz w:val="24"/>
          <w:szCs w:val="24"/>
          <w:lang w:eastAsia="x-none"/>
        </w:rPr>
        <w:tab/>
        <w:t xml:space="preserve">возможность получения полной и достоверной информации о </w:t>
      </w:r>
      <w:r w:rsidRPr="00EE2300">
        <w:rPr>
          <w:sz w:val="24"/>
          <w:szCs w:val="24"/>
        </w:rPr>
        <w:t xml:space="preserve">муниципальной </w:t>
      </w:r>
      <w:r w:rsidRPr="00EE2300">
        <w:rPr>
          <w:sz w:val="24"/>
          <w:szCs w:val="24"/>
          <w:lang w:eastAsia="x-none"/>
        </w:rPr>
        <w:t>услуге в Администрации, МФЦ по телефону, на официальном сайте органа, предоставляющего муниципальную услугу, посредством ЕПГУ, либо ПГУ ЛО;</w:t>
      </w:r>
    </w:p>
    <w:p w:rsidR="00EE2300" w:rsidRPr="00EE2300" w:rsidRDefault="00EE2300" w:rsidP="00EE2300">
      <w:pPr>
        <w:widowControl w:val="0"/>
        <w:ind w:firstLine="709"/>
        <w:jc w:val="both"/>
        <w:rPr>
          <w:sz w:val="24"/>
          <w:szCs w:val="24"/>
          <w:lang w:eastAsia="x-none"/>
        </w:rPr>
      </w:pPr>
      <w:r w:rsidRPr="00EE2300">
        <w:rPr>
          <w:sz w:val="24"/>
          <w:szCs w:val="24"/>
          <w:lang w:eastAsia="x-none"/>
        </w:rPr>
        <w:t>4)</w:t>
      </w:r>
      <w:r w:rsidRPr="00EE2300">
        <w:rPr>
          <w:sz w:val="24"/>
          <w:szCs w:val="24"/>
          <w:lang w:eastAsia="x-none"/>
        </w:rPr>
        <w:tab/>
        <w:t xml:space="preserve">предоставление </w:t>
      </w:r>
      <w:r w:rsidRPr="00EE2300">
        <w:rPr>
          <w:sz w:val="24"/>
          <w:szCs w:val="24"/>
        </w:rPr>
        <w:t xml:space="preserve">муниципальной </w:t>
      </w:r>
      <w:r w:rsidRPr="00EE2300">
        <w:rPr>
          <w:sz w:val="24"/>
          <w:szCs w:val="24"/>
          <w:lang w:eastAsia="x-none"/>
        </w:rPr>
        <w:t>услуги любым доступным способом, предусмотренным действующим законодательством;</w:t>
      </w:r>
    </w:p>
    <w:p w:rsidR="00EE2300" w:rsidRPr="00EE2300" w:rsidRDefault="00EE2300" w:rsidP="00EE2300">
      <w:pPr>
        <w:widowControl w:val="0"/>
        <w:ind w:firstLine="709"/>
        <w:jc w:val="both"/>
        <w:rPr>
          <w:sz w:val="24"/>
          <w:szCs w:val="24"/>
          <w:lang w:eastAsia="x-none"/>
        </w:rPr>
      </w:pPr>
      <w:r w:rsidRPr="00EE2300">
        <w:rPr>
          <w:sz w:val="24"/>
          <w:szCs w:val="24"/>
          <w:lang w:eastAsia="x-none"/>
        </w:rPr>
        <w:t>5)</w:t>
      </w:r>
      <w:r w:rsidRPr="00EE2300">
        <w:rPr>
          <w:sz w:val="24"/>
          <w:szCs w:val="24"/>
          <w:lang w:eastAsia="x-none"/>
        </w:rPr>
        <w:tab/>
        <w:t>обеспечение для заявителя возможности</w:t>
      </w:r>
      <w:r w:rsidRPr="00EE2300">
        <w:rPr>
          <w:sz w:val="24"/>
          <w:szCs w:val="24"/>
        </w:rPr>
        <w:t xml:space="preserve"> </w:t>
      </w:r>
      <w:r w:rsidRPr="00EE2300">
        <w:rPr>
          <w:sz w:val="24"/>
          <w:szCs w:val="24"/>
          <w:lang w:eastAsia="x-none"/>
        </w:rPr>
        <w:t xml:space="preserve">получения информации о ходе                             и результате предоставления </w:t>
      </w:r>
      <w:r w:rsidRPr="00EE2300">
        <w:rPr>
          <w:sz w:val="24"/>
          <w:szCs w:val="24"/>
        </w:rPr>
        <w:t xml:space="preserve">муниципальной </w:t>
      </w:r>
      <w:r w:rsidRPr="00EE2300">
        <w:rPr>
          <w:sz w:val="24"/>
          <w:szCs w:val="24"/>
          <w:lang w:eastAsia="x-none"/>
        </w:rPr>
        <w:t>услуги с использованием ЕПГУ и (или) ПГУ ЛО.</w:t>
      </w:r>
    </w:p>
    <w:p w:rsidR="00EE2300" w:rsidRPr="00EE2300" w:rsidRDefault="00EE2300" w:rsidP="00EE2300">
      <w:pPr>
        <w:widowControl w:val="0"/>
        <w:ind w:firstLine="709"/>
        <w:jc w:val="both"/>
        <w:rPr>
          <w:sz w:val="24"/>
          <w:szCs w:val="24"/>
          <w:lang w:eastAsia="x-none"/>
        </w:rPr>
      </w:pPr>
      <w:r w:rsidRPr="00EE2300">
        <w:rPr>
          <w:sz w:val="24"/>
          <w:szCs w:val="24"/>
          <w:lang w:eastAsia="x-none"/>
        </w:rPr>
        <w:t>2.14.2.</w:t>
      </w:r>
      <w:r w:rsidRPr="00EE2300">
        <w:rPr>
          <w:sz w:val="24"/>
          <w:szCs w:val="24"/>
          <w:lang w:eastAsia="x-none"/>
        </w:rPr>
        <w:tab/>
      </w:r>
      <w:r w:rsidRPr="00EE2300">
        <w:rPr>
          <w:sz w:val="24"/>
          <w:szCs w:val="24"/>
          <w:lang w:val="x-none" w:eastAsia="x-none"/>
        </w:rPr>
        <w:t xml:space="preserve">Показатели доступности </w:t>
      </w:r>
      <w:r w:rsidRPr="00EE2300">
        <w:rPr>
          <w:sz w:val="24"/>
          <w:szCs w:val="24"/>
        </w:rPr>
        <w:t xml:space="preserve">муниципальной </w:t>
      </w:r>
      <w:r w:rsidRPr="00EE2300">
        <w:rPr>
          <w:sz w:val="24"/>
          <w:szCs w:val="24"/>
          <w:lang w:val="x-none" w:eastAsia="x-none"/>
        </w:rPr>
        <w:t>услуги</w:t>
      </w:r>
      <w:r w:rsidRPr="00EE2300">
        <w:rPr>
          <w:sz w:val="24"/>
          <w:szCs w:val="24"/>
          <w:lang w:eastAsia="x-none"/>
        </w:rPr>
        <w:t xml:space="preserve"> (специальные, применимые                         в отношении инвалидов)</w:t>
      </w:r>
      <w:r w:rsidRPr="00EE2300">
        <w:rPr>
          <w:sz w:val="24"/>
          <w:szCs w:val="24"/>
          <w:lang w:val="x-none" w:eastAsia="x-none"/>
        </w:rPr>
        <w:t>:</w:t>
      </w:r>
    </w:p>
    <w:p w:rsidR="00EE2300" w:rsidRPr="00EE2300" w:rsidRDefault="00EE2300" w:rsidP="00EE2300">
      <w:pPr>
        <w:widowControl w:val="0"/>
        <w:ind w:firstLine="709"/>
        <w:jc w:val="both"/>
        <w:rPr>
          <w:sz w:val="24"/>
          <w:szCs w:val="24"/>
          <w:lang w:eastAsia="x-none"/>
        </w:rPr>
      </w:pPr>
      <w:r w:rsidRPr="00EE2300">
        <w:rPr>
          <w:sz w:val="24"/>
          <w:szCs w:val="24"/>
          <w:lang w:eastAsia="x-none"/>
        </w:rPr>
        <w:t>1)</w:t>
      </w:r>
      <w:r w:rsidRPr="00EE2300">
        <w:rPr>
          <w:sz w:val="24"/>
          <w:szCs w:val="24"/>
          <w:lang w:eastAsia="x-none"/>
        </w:rPr>
        <w:tab/>
        <w:t>наличие инфраструктуры, указанной в пункте 2.13 настоящего административного регламента;</w:t>
      </w:r>
    </w:p>
    <w:p w:rsidR="00EE2300" w:rsidRPr="00EE2300" w:rsidRDefault="00EE2300" w:rsidP="00EE2300">
      <w:pPr>
        <w:widowControl w:val="0"/>
        <w:ind w:firstLine="709"/>
        <w:jc w:val="both"/>
        <w:rPr>
          <w:sz w:val="24"/>
          <w:szCs w:val="24"/>
          <w:lang w:eastAsia="x-none"/>
        </w:rPr>
      </w:pPr>
      <w:r w:rsidRPr="00EE2300">
        <w:rPr>
          <w:sz w:val="24"/>
          <w:szCs w:val="24"/>
          <w:lang w:eastAsia="x-none"/>
        </w:rPr>
        <w:t>2)</w:t>
      </w:r>
      <w:r w:rsidRPr="00EE2300">
        <w:rPr>
          <w:sz w:val="24"/>
          <w:szCs w:val="24"/>
          <w:lang w:eastAsia="x-none"/>
        </w:rPr>
        <w:tab/>
        <w:t>исполнение требований доступности муниципальных услуг для инвалидов;</w:t>
      </w:r>
    </w:p>
    <w:p w:rsidR="00EE2300" w:rsidRPr="00EE2300" w:rsidRDefault="00EE2300" w:rsidP="00EE2300">
      <w:pPr>
        <w:widowControl w:val="0"/>
        <w:ind w:firstLine="709"/>
        <w:jc w:val="both"/>
        <w:rPr>
          <w:sz w:val="24"/>
          <w:szCs w:val="24"/>
          <w:lang w:eastAsia="x-none"/>
        </w:rPr>
      </w:pPr>
      <w:r w:rsidRPr="00EE2300">
        <w:rPr>
          <w:sz w:val="24"/>
          <w:szCs w:val="24"/>
          <w:lang w:eastAsia="x-none"/>
        </w:rPr>
        <w:t>3)</w:t>
      </w:r>
      <w:r w:rsidRPr="00EE2300">
        <w:rPr>
          <w:sz w:val="24"/>
          <w:szCs w:val="24"/>
          <w:lang w:eastAsia="x-none"/>
        </w:rPr>
        <w:tab/>
      </w:r>
      <w:r w:rsidRPr="00EE2300">
        <w:rPr>
          <w:sz w:val="24"/>
          <w:szCs w:val="24"/>
          <w:lang w:val="x-none" w:eastAsia="x-none"/>
        </w:rPr>
        <w:t xml:space="preserve">обеспечение беспрепятственного доступа </w:t>
      </w:r>
      <w:r w:rsidRPr="00EE2300">
        <w:rPr>
          <w:sz w:val="24"/>
          <w:szCs w:val="24"/>
          <w:lang w:eastAsia="x-none"/>
        </w:rPr>
        <w:t xml:space="preserve">инвалидов </w:t>
      </w:r>
      <w:r w:rsidRPr="00EE2300">
        <w:rPr>
          <w:sz w:val="24"/>
          <w:szCs w:val="24"/>
          <w:lang w:val="x-none" w:eastAsia="x-none"/>
        </w:rPr>
        <w:t>к помещениям, в которых предоставляется</w:t>
      </w:r>
      <w:r w:rsidRPr="00EE2300">
        <w:rPr>
          <w:sz w:val="24"/>
          <w:szCs w:val="24"/>
        </w:rPr>
        <w:t xml:space="preserve"> муниципальная </w:t>
      </w:r>
      <w:r w:rsidRPr="00EE2300">
        <w:rPr>
          <w:sz w:val="24"/>
          <w:szCs w:val="24"/>
          <w:lang w:val="x-none" w:eastAsia="x-none"/>
        </w:rPr>
        <w:t>услуга</w:t>
      </w:r>
      <w:r w:rsidRPr="00EE2300">
        <w:rPr>
          <w:sz w:val="24"/>
          <w:szCs w:val="24"/>
          <w:lang w:eastAsia="x-none"/>
        </w:rPr>
        <w:t>;</w:t>
      </w:r>
    </w:p>
    <w:p w:rsidR="00EE2300" w:rsidRPr="00EE2300" w:rsidRDefault="00EE2300" w:rsidP="00EE2300">
      <w:pPr>
        <w:widowControl w:val="0"/>
        <w:ind w:firstLine="709"/>
        <w:jc w:val="both"/>
        <w:rPr>
          <w:sz w:val="24"/>
          <w:szCs w:val="24"/>
          <w:lang w:eastAsia="x-none"/>
        </w:rPr>
      </w:pPr>
      <w:r w:rsidRPr="00EE2300">
        <w:rPr>
          <w:sz w:val="24"/>
          <w:szCs w:val="24"/>
          <w:lang w:eastAsia="x-none"/>
        </w:rPr>
        <w:t>2.14.3.</w:t>
      </w:r>
      <w:r w:rsidRPr="00EE2300">
        <w:rPr>
          <w:sz w:val="24"/>
          <w:szCs w:val="24"/>
          <w:lang w:eastAsia="x-none"/>
        </w:rPr>
        <w:tab/>
        <w:t xml:space="preserve">Показатели качества </w:t>
      </w:r>
      <w:r w:rsidRPr="00EE2300">
        <w:rPr>
          <w:sz w:val="24"/>
          <w:szCs w:val="24"/>
        </w:rPr>
        <w:t xml:space="preserve">муниципальной </w:t>
      </w:r>
      <w:r w:rsidRPr="00EE2300">
        <w:rPr>
          <w:sz w:val="24"/>
          <w:szCs w:val="24"/>
          <w:lang w:eastAsia="x-none"/>
        </w:rPr>
        <w:t>услуги:</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1)</w:t>
      </w:r>
      <w:r w:rsidRPr="00EE2300">
        <w:rPr>
          <w:sz w:val="24"/>
          <w:szCs w:val="24"/>
          <w:lang w:eastAsia="x-none"/>
        </w:rPr>
        <w:tab/>
        <w:t xml:space="preserve">соблюдение срока предоставления </w:t>
      </w:r>
      <w:r w:rsidRPr="00EE2300">
        <w:rPr>
          <w:sz w:val="24"/>
          <w:szCs w:val="24"/>
        </w:rPr>
        <w:t xml:space="preserve">муниципальной </w:t>
      </w:r>
      <w:r w:rsidRPr="00EE2300">
        <w:rPr>
          <w:sz w:val="24"/>
          <w:szCs w:val="24"/>
          <w:lang w:eastAsia="x-none"/>
        </w:rPr>
        <w:t>услуги;</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2)</w:t>
      </w:r>
      <w:r w:rsidRPr="00EE2300">
        <w:rPr>
          <w:sz w:val="24"/>
          <w:szCs w:val="24"/>
        </w:rPr>
        <w:tab/>
        <w:t xml:space="preserve">соблюдение времени ожидания в очереди при подаче запроса и получении результата; </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3)</w:t>
      </w:r>
      <w:r w:rsidRPr="00EE2300">
        <w:rPr>
          <w:sz w:val="24"/>
          <w:szCs w:val="24"/>
        </w:rPr>
        <w:tab/>
      </w:r>
      <w:r w:rsidRPr="00EE2300">
        <w:rPr>
          <w:sz w:val="24"/>
          <w:szCs w:val="24"/>
          <w:lang w:val="x-none"/>
        </w:rPr>
        <w:t>осуществл</w:t>
      </w:r>
      <w:r w:rsidRPr="00EE2300">
        <w:rPr>
          <w:sz w:val="24"/>
          <w:szCs w:val="24"/>
        </w:rPr>
        <w:t>ение</w:t>
      </w:r>
      <w:r w:rsidRPr="00EE2300">
        <w:rPr>
          <w:sz w:val="24"/>
          <w:szCs w:val="24"/>
          <w:lang w:val="x-none"/>
        </w:rPr>
        <w:t xml:space="preserve"> не более </w:t>
      </w:r>
      <w:r w:rsidRPr="00EE2300">
        <w:rPr>
          <w:sz w:val="24"/>
          <w:szCs w:val="24"/>
        </w:rPr>
        <w:t>одного</w:t>
      </w:r>
      <w:r w:rsidRPr="00EE2300">
        <w:rPr>
          <w:sz w:val="24"/>
          <w:szCs w:val="24"/>
          <w:lang w:val="x-none"/>
        </w:rPr>
        <w:t xml:space="preserve"> взаимодействия </w:t>
      </w:r>
      <w:r w:rsidRPr="00EE2300">
        <w:rPr>
          <w:sz w:val="24"/>
          <w:szCs w:val="24"/>
        </w:rPr>
        <w:t xml:space="preserve">заявителя </w:t>
      </w:r>
      <w:r w:rsidRPr="00EE2300">
        <w:rPr>
          <w:sz w:val="24"/>
          <w:szCs w:val="24"/>
          <w:lang w:val="x-none"/>
        </w:rPr>
        <w:t xml:space="preserve">с </w:t>
      </w:r>
      <w:r w:rsidRPr="00EE2300">
        <w:rPr>
          <w:sz w:val="24"/>
          <w:szCs w:val="24"/>
        </w:rPr>
        <w:t>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4)</w:t>
      </w:r>
      <w:r w:rsidRPr="00EE2300">
        <w:rPr>
          <w:sz w:val="24"/>
          <w:szCs w:val="24"/>
          <w:lang w:eastAsia="x-none"/>
        </w:rPr>
        <w:tab/>
        <w:t>отсутствие</w:t>
      </w:r>
      <w:r w:rsidRPr="00EE2300">
        <w:rPr>
          <w:sz w:val="24"/>
          <w:szCs w:val="24"/>
          <w:lang w:val="x-none" w:eastAsia="x-none"/>
        </w:rPr>
        <w:t xml:space="preserve"> </w:t>
      </w:r>
      <w:r w:rsidRPr="00EE2300">
        <w:rPr>
          <w:sz w:val="24"/>
          <w:szCs w:val="24"/>
          <w:lang w:eastAsia="x-none"/>
        </w:rPr>
        <w:t>жалоб на</w:t>
      </w:r>
      <w:r w:rsidRPr="00EE2300">
        <w:rPr>
          <w:sz w:val="24"/>
          <w:szCs w:val="24"/>
          <w:lang w:val="x-none" w:eastAsia="x-none"/>
        </w:rPr>
        <w:t xml:space="preserve"> действи</w:t>
      </w:r>
      <w:r w:rsidRPr="00EE2300">
        <w:rPr>
          <w:sz w:val="24"/>
          <w:szCs w:val="24"/>
          <w:lang w:eastAsia="x-none"/>
        </w:rPr>
        <w:t>я</w:t>
      </w:r>
      <w:r w:rsidRPr="00EE2300">
        <w:rPr>
          <w:sz w:val="24"/>
          <w:szCs w:val="24"/>
          <w:lang w:val="x-none" w:eastAsia="x-none"/>
        </w:rPr>
        <w:t xml:space="preserve"> или бездействия </w:t>
      </w:r>
      <w:r w:rsidRPr="00EE2300">
        <w:rPr>
          <w:sz w:val="24"/>
          <w:szCs w:val="24"/>
          <w:lang w:eastAsia="x-none"/>
        </w:rPr>
        <w:t>должностных лиц Администрации,</w:t>
      </w:r>
      <w:r w:rsidRPr="00EE2300">
        <w:rPr>
          <w:sz w:val="24"/>
          <w:szCs w:val="24"/>
        </w:rPr>
        <w:t xml:space="preserve"> </w:t>
      </w:r>
      <w:r w:rsidRPr="00EE2300">
        <w:rPr>
          <w:sz w:val="24"/>
          <w:szCs w:val="24"/>
          <w:lang w:eastAsia="x-none"/>
        </w:rPr>
        <w:t>поданных в установленном порядке.</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bookmarkStart w:id="10" w:name="sub_1222"/>
      <w:r w:rsidRPr="00EE2300">
        <w:rPr>
          <w:sz w:val="24"/>
          <w:szCs w:val="24"/>
        </w:rPr>
        <w:t>2.15.</w:t>
      </w:r>
      <w:r w:rsidRPr="00EE2300">
        <w:rPr>
          <w:sz w:val="24"/>
          <w:szCs w:val="24"/>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2.15.1.</w:t>
      </w:r>
      <w:bookmarkEnd w:id="10"/>
      <w:r w:rsidRPr="00EE2300">
        <w:rPr>
          <w:sz w:val="24"/>
          <w:szCs w:val="24"/>
        </w:rPr>
        <w:tab/>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E2300" w:rsidRPr="00EE2300" w:rsidRDefault="00EE2300" w:rsidP="00EE2300">
      <w:pPr>
        <w:widowControl w:val="0"/>
        <w:ind w:firstLine="709"/>
        <w:jc w:val="both"/>
        <w:outlineLvl w:val="1"/>
        <w:rPr>
          <w:sz w:val="24"/>
          <w:szCs w:val="24"/>
        </w:rPr>
      </w:pPr>
      <w:r w:rsidRPr="00EE2300">
        <w:rPr>
          <w:sz w:val="24"/>
          <w:szCs w:val="24"/>
        </w:rPr>
        <w:t>2.15.2.</w:t>
      </w:r>
      <w:r w:rsidRPr="00EE2300">
        <w:rPr>
          <w:sz w:val="24"/>
          <w:szCs w:val="24"/>
        </w:rPr>
        <w:tab/>
        <w:t>Предоставление муниципальной услуги в электронной форме осуществляется при технической реализации предоставления муниципальной слуги на ПГУ ЛО и/или                           на ЕПГУ.</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2.16.</w:t>
      </w:r>
      <w:r w:rsidRPr="00EE2300">
        <w:rPr>
          <w:sz w:val="24"/>
          <w:szCs w:val="24"/>
        </w:rPr>
        <w:tab/>
        <w:t>Получение услуг, которые являются необходимыми и обязательными для предоставления муниципальной услуги, не требуется.</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p>
    <w:p w:rsidR="00EE2300" w:rsidRPr="00EE2300" w:rsidRDefault="00EE2300" w:rsidP="00EE2300">
      <w:pPr>
        <w:widowControl w:val="0"/>
        <w:tabs>
          <w:tab w:val="left" w:pos="142"/>
          <w:tab w:val="left" w:pos="284"/>
        </w:tabs>
        <w:autoSpaceDE w:val="0"/>
        <w:autoSpaceDN w:val="0"/>
        <w:adjustRightInd w:val="0"/>
        <w:jc w:val="center"/>
        <w:outlineLvl w:val="0"/>
        <w:rPr>
          <w:b/>
          <w:bCs/>
          <w:sz w:val="24"/>
          <w:szCs w:val="24"/>
        </w:rPr>
      </w:pPr>
      <w:bookmarkStart w:id="11" w:name="Par0"/>
      <w:bookmarkStart w:id="12" w:name="sub_1003"/>
      <w:bookmarkEnd w:id="11"/>
      <w:r w:rsidRPr="00EE2300">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EE2300" w:rsidRPr="00EE2300" w:rsidRDefault="00EE2300" w:rsidP="00EE2300">
      <w:pPr>
        <w:widowControl w:val="0"/>
        <w:tabs>
          <w:tab w:val="left" w:pos="142"/>
          <w:tab w:val="left" w:pos="284"/>
        </w:tabs>
        <w:ind w:firstLine="709"/>
        <w:jc w:val="both"/>
        <w:rPr>
          <w:sz w:val="24"/>
          <w:szCs w:val="24"/>
          <w:lang w:eastAsia="x-none"/>
        </w:rPr>
      </w:pPr>
    </w:p>
    <w:p w:rsidR="00EE2300" w:rsidRPr="00EE2300" w:rsidRDefault="00EE2300" w:rsidP="00EE2300">
      <w:pPr>
        <w:widowControl w:val="0"/>
        <w:tabs>
          <w:tab w:val="left" w:pos="142"/>
          <w:tab w:val="left" w:pos="284"/>
        </w:tabs>
        <w:ind w:firstLine="709"/>
        <w:jc w:val="both"/>
        <w:rPr>
          <w:sz w:val="24"/>
          <w:szCs w:val="24"/>
          <w:lang w:eastAsia="x-none"/>
        </w:rPr>
      </w:pPr>
      <w:r w:rsidRPr="00EE2300">
        <w:rPr>
          <w:b/>
          <w:sz w:val="24"/>
          <w:szCs w:val="24"/>
          <w:lang w:eastAsia="x-none"/>
        </w:rPr>
        <w:t>3.1.</w:t>
      </w:r>
      <w:r w:rsidRPr="00EE2300">
        <w:rPr>
          <w:b/>
          <w:bCs/>
          <w:sz w:val="24"/>
          <w:szCs w:val="24"/>
        </w:rPr>
        <w:t xml:space="preserve"> </w:t>
      </w:r>
      <w:r w:rsidRPr="00EE2300">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EE2300" w:rsidRPr="00EE2300" w:rsidRDefault="00EE2300" w:rsidP="00EE2300">
      <w:pPr>
        <w:widowControl w:val="0"/>
        <w:tabs>
          <w:tab w:val="left" w:pos="142"/>
          <w:tab w:val="left" w:pos="284"/>
        </w:tabs>
        <w:ind w:firstLine="709"/>
        <w:jc w:val="both"/>
        <w:rPr>
          <w:sz w:val="24"/>
          <w:szCs w:val="24"/>
          <w:lang w:eastAsia="x-none"/>
        </w:rPr>
      </w:pP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val="x-none" w:eastAsia="x-none"/>
        </w:rPr>
        <w:t>3.</w:t>
      </w:r>
      <w:r w:rsidRPr="00EE2300">
        <w:rPr>
          <w:sz w:val="24"/>
          <w:szCs w:val="24"/>
          <w:lang w:eastAsia="x-none"/>
        </w:rPr>
        <w:t>1.1</w:t>
      </w:r>
      <w:r w:rsidRPr="00EE2300">
        <w:rPr>
          <w:sz w:val="24"/>
          <w:szCs w:val="24"/>
          <w:lang w:val="x-none" w:eastAsia="x-none"/>
        </w:rPr>
        <w:t>.</w:t>
      </w:r>
      <w:r w:rsidRPr="00EE2300">
        <w:rPr>
          <w:sz w:val="24"/>
          <w:szCs w:val="24"/>
          <w:lang w:eastAsia="x-none"/>
        </w:rPr>
        <w:tab/>
      </w:r>
      <w:r w:rsidRPr="00EE2300">
        <w:rPr>
          <w:sz w:val="24"/>
          <w:szCs w:val="24"/>
          <w:lang w:val="x-none" w:eastAsia="x-none"/>
        </w:rPr>
        <w:t>Предоставление муниципальной услуги включает в себя следующие административные процедуры:</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lastRenderedPageBreak/>
        <w:t>-прием и регистрация заявления о предоставлении муниципальной услуги – 1 рабочий день;</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 xml:space="preserve">-рассмотрение и проверка заявления </w:t>
      </w:r>
      <w:r w:rsidRPr="00EE2300">
        <w:rPr>
          <w:sz w:val="24"/>
          <w:szCs w:val="24"/>
        </w:rPr>
        <w:t>и прилагаемых к нему документов</w:t>
      </w:r>
      <w:r w:rsidRPr="00EE2300">
        <w:rPr>
          <w:sz w:val="24"/>
          <w:szCs w:val="24"/>
          <w:lang w:eastAsia="x-none"/>
        </w:rPr>
        <w:t xml:space="preserve"> – 2 рабочих дня;</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-принятие решения о предоставлении муниципальной услуги или об отказе                           в предоставлении муниципальной услуги  – 1 рабочий день;</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-выдача (направление) результата предоставления муниципальной услуги – 1 рабочий день.</w:t>
      </w:r>
    </w:p>
    <w:p w:rsidR="00EE2300" w:rsidRPr="00EE2300" w:rsidRDefault="00EE2300" w:rsidP="00EE2300">
      <w:pPr>
        <w:widowControl w:val="0"/>
        <w:ind w:firstLine="709"/>
        <w:jc w:val="both"/>
        <w:rPr>
          <w:sz w:val="24"/>
          <w:szCs w:val="24"/>
        </w:rPr>
      </w:pPr>
      <w:r w:rsidRPr="00EE2300">
        <w:rPr>
          <w:sz w:val="24"/>
          <w:szCs w:val="24"/>
        </w:rPr>
        <w:t>Последовательность административных действий (процедур) предоставления муниципальной услуги отражена в блок-схеме, представленной в приложении № 5                             к настоящему регламенту.</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3.1.2.</w:t>
      </w:r>
      <w:r w:rsidRPr="00EE2300">
        <w:rPr>
          <w:sz w:val="24"/>
          <w:szCs w:val="24"/>
        </w:rPr>
        <w:tab/>
        <w:t>Прием и регистрация заявления о предоставлении муниципальной услуги.</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3.1.2.1</w:t>
      </w:r>
      <w:r w:rsidRPr="00EE2300">
        <w:rPr>
          <w:sz w:val="24"/>
          <w:szCs w:val="24"/>
        </w:rPr>
        <w:tab/>
        <w:t>Основание для начала административной процедуры: поступление                                    в Администрацию непосредственно, либо через МФЦ, либо через ПГУ ЛО, либо через ЕПГУ заявления и документов, перечисленных в пункте 2.6 настоящего регламента;</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3.1.2.2</w:t>
      </w:r>
      <w:r w:rsidRPr="00EE2300">
        <w:rPr>
          <w:sz w:val="24"/>
          <w:szCs w:val="24"/>
        </w:rPr>
        <w:tab/>
      </w:r>
      <w:r w:rsidRPr="00EE2300">
        <w:rPr>
          <w:sz w:val="24"/>
          <w:szCs w:val="24"/>
        </w:rPr>
        <w:tab/>
        <w:t xml:space="preserve">Лицо, ответственное за выполнение административной процедуры: специалист, ответственный за делопроизводство (в случае поступления документов непосредственно в Администрацию), либо ответственный специалист </w:t>
      </w:r>
      <w:r w:rsidR="009D6F21">
        <w:rPr>
          <w:sz w:val="24"/>
          <w:szCs w:val="24"/>
        </w:rPr>
        <w:t>администрации</w:t>
      </w:r>
      <w:r w:rsidRPr="00EE2300">
        <w:rPr>
          <w:sz w:val="24"/>
          <w:szCs w:val="24"/>
        </w:rPr>
        <w:t xml:space="preserve"> (в случае поступления документов через МФЦ, либо через ПГУ ЛО, либо через ЕПГУ);</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3.1.2.3</w:t>
      </w:r>
      <w:r w:rsidRPr="00EE2300">
        <w:rPr>
          <w:sz w:val="24"/>
          <w:szCs w:val="24"/>
        </w:rPr>
        <w:tab/>
      </w:r>
      <w:r w:rsidRPr="00EE2300">
        <w:rPr>
          <w:sz w:val="24"/>
          <w:szCs w:val="24"/>
        </w:rPr>
        <w:tab/>
        <w:t xml:space="preserve">Содержание административных действий, продолжительность и (или) максимальный срок их выполнения: ответственный специалист </w:t>
      </w:r>
      <w:r w:rsidR="00B55BB6">
        <w:rPr>
          <w:sz w:val="24"/>
          <w:szCs w:val="24"/>
        </w:rPr>
        <w:t>администрации</w:t>
      </w:r>
      <w:r w:rsidRPr="00EE2300">
        <w:rPr>
          <w:sz w:val="24"/>
          <w:szCs w:val="24"/>
        </w:rPr>
        <w:t xml:space="preserve"> в день поступления документов от МФЦ, либо с ПГУ ЛО, либо с ЕПГУ передает документы для регистрации специалисту, ответственному за делопроизводство; специалист, ответственный за делопроизводство, принимает представленные (направленные) заявителем лично, или переданные ответственным специалистом </w:t>
      </w:r>
      <w:r w:rsidR="00B55BB6">
        <w:rPr>
          <w:sz w:val="24"/>
          <w:szCs w:val="24"/>
        </w:rPr>
        <w:t>администрации</w:t>
      </w:r>
      <w:r w:rsidRPr="00EE2300">
        <w:rPr>
          <w:sz w:val="24"/>
          <w:szCs w:val="24"/>
        </w:rPr>
        <w:t xml:space="preserve"> документы и в тот же день регистрирует их в соответствии с правилами делопроизводства, установленными в Администрации; </w:t>
      </w:r>
    </w:p>
    <w:p w:rsidR="00EE2300" w:rsidRPr="00EE2300" w:rsidRDefault="00EE2300" w:rsidP="00EE2300">
      <w:pPr>
        <w:widowControl w:val="0"/>
        <w:tabs>
          <w:tab w:val="left" w:pos="142"/>
          <w:tab w:val="left" w:pos="284"/>
          <w:tab w:val="left" w:pos="1418"/>
        </w:tabs>
        <w:ind w:firstLine="709"/>
        <w:jc w:val="both"/>
        <w:rPr>
          <w:sz w:val="24"/>
          <w:szCs w:val="24"/>
        </w:rPr>
      </w:pPr>
      <w:r w:rsidRPr="00EE2300">
        <w:rPr>
          <w:sz w:val="24"/>
          <w:szCs w:val="24"/>
        </w:rPr>
        <w:t>3.1.2.4.</w:t>
      </w:r>
      <w:r w:rsidRPr="00EE2300">
        <w:rPr>
          <w:sz w:val="24"/>
          <w:szCs w:val="24"/>
        </w:rPr>
        <w:tab/>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3.1.3.</w:t>
      </w:r>
      <w:r w:rsidRPr="00EE2300">
        <w:rPr>
          <w:sz w:val="24"/>
          <w:szCs w:val="24"/>
        </w:rPr>
        <w:tab/>
      </w:r>
      <w:r w:rsidRPr="00EE2300">
        <w:rPr>
          <w:sz w:val="24"/>
          <w:szCs w:val="24"/>
        </w:rPr>
        <w:tab/>
        <w:t>Р</w:t>
      </w:r>
      <w:r w:rsidRPr="00EE2300">
        <w:rPr>
          <w:sz w:val="24"/>
          <w:szCs w:val="24"/>
          <w:lang w:eastAsia="x-none"/>
        </w:rPr>
        <w:t xml:space="preserve">ассмотрение и проверка заявления </w:t>
      </w:r>
      <w:r w:rsidRPr="00EE2300">
        <w:rPr>
          <w:sz w:val="24"/>
          <w:szCs w:val="24"/>
        </w:rPr>
        <w:t>и прилагаемых к нему документов.</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3.1.3.1</w:t>
      </w:r>
      <w:r w:rsidRPr="00EE2300">
        <w:rPr>
          <w:sz w:val="24"/>
          <w:szCs w:val="24"/>
        </w:rPr>
        <w:tab/>
      </w:r>
      <w:r w:rsidRPr="00EE2300">
        <w:rPr>
          <w:sz w:val="24"/>
          <w:szCs w:val="24"/>
        </w:rPr>
        <w:tab/>
        <w:t xml:space="preserve">Основание для начала административной процедуры: поступление заявления и прилагаемых к нему документов должностному лицу </w:t>
      </w:r>
      <w:r w:rsidR="00B55BB6">
        <w:rPr>
          <w:sz w:val="24"/>
          <w:szCs w:val="24"/>
        </w:rPr>
        <w:t>администрации</w:t>
      </w:r>
      <w:r w:rsidRPr="00EE2300">
        <w:rPr>
          <w:sz w:val="24"/>
          <w:szCs w:val="24"/>
        </w:rPr>
        <w:t>, уполномоченному на их рассмотрение.</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3.1.3.2.</w:t>
      </w:r>
      <w:r w:rsidRPr="00EE2300">
        <w:rPr>
          <w:sz w:val="24"/>
          <w:szCs w:val="24"/>
        </w:rPr>
        <w:tab/>
        <w:t xml:space="preserve">Лицо, ответственное за выполнение административной процедуры: ответственный специалист </w:t>
      </w:r>
      <w:r w:rsidR="00B55BB6">
        <w:rPr>
          <w:sz w:val="24"/>
          <w:szCs w:val="24"/>
        </w:rPr>
        <w:t>администрации</w:t>
      </w:r>
      <w:r w:rsidRPr="00EE2300">
        <w:rPr>
          <w:sz w:val="24"/>
          <w:szCs w:val="24"/>
        </w:rPr>
        <w:t xml:space="preserve">. </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3.1.3.3.</w:t>
      </w:r>
      <w:r w:rsidRPr="00EE2300">
        <w:rPr>
          <w:sz w:val="24"/>
          <w:szCs w:val="24"/>
        </w:rPr>
        <w:tab/>
        <w:t xml:space="preserve">Содержание административных действий, продолжительность и (или) максимальный срок их выполнения: </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 xml:space="preserve">1 действие: проверка документов на комплектность и соответствие требованиям, установленным пунктом 2.6 настоящего регламента. В случае подачи неполного комплекта документов, указанных в пункте 2.6 настоящего регламента, и (или) наличия оснований для отказа в предоставлении муниципальной услуги, установленных подпунктом 2 пункта 2.10 настоящего регламента,  ответственный специалист </w:t>
      </w:r>
      <w:r w:rsidR="009D6F21">
        <w:rPr>
          <w:sz w:val="24"/>
          <w:szCs w:val="24"/>
        </w:rPr>
        <w:t>администрации</w:t>
      </w:r>
      <w:r w:rsidRPr="00EE2300">
        <w:rPr>
          <w:sz w:val="24"/>
          <w:szCs w:val="24"/>
        </w:rPr>
        <w:t xml:space="preserve"> готовит уведомление об отказе в предоставлении муниципальной услуги, выполнение 2 действия не требуется. Срок выполнения административного действия - 1 рабочий день со дня окончания первой административной процедуры;</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lang w:eastAsia="x-none"/>
        </w:rPr>
      </w:pPr>
      <w:r w:rsidRPr="00EE2300">
        <w:rPr>
          <w:sz w:val="24"/>
          <w:szCs w:val="24"/>
        </w:rPr>
        <w:t xml:space="preserve">2 действие: подготовка </w:t>
      </w:r>
      <w:r w:rsidRPr="00EE2300">
        <w:rPr>
          <w:sz w:val="24"/>
          <w:szCs w:val="24"/>
          <w:lang w:eastAsia="x-none"/>
        </w:rPr>
        <w:t>сведений об объектах, включенных в Перечни. Срок выполнения административного действия - в течение 1 рабочего дня со дня окончания первого административного действия.</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lang w:eastAsia="x-none"/>
        </w:rPr>
        <w:t>3.1.3.4.</w:t>
      </w:r>
      <w:r w:rsidRPr="00EE2300">
        <w:rPr>
          <w:sz w:val="24"/>
          <w:szCs w:val="24"/>
          <w:lang w:eastAsia="x-none"/>
        </w:rPr>
        <w:tab/>
      </w:r>
      <w:r w:rsidRPr="00EE2300">
        <w:rPr>
          <w:sz w:val="24"/>
          <w:szCs w:val="24"/>
        </w:rPr>
        <w:t>Критерий принятия решения: наличие / отсутствие у заявителя права                       на получение муниципальной услуги.</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3.1.3.5.</w:t>
      </w:r>
      <w:r w:rsidRPr="00EE2300">
        <w:rPr>
          <w:sz w:val="24"/>
          <w:szCs w:val="24"/>
        </w:rPr>
        <w:tab/>
        <w:t>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lastRenderedPageBreak/>
        <w:t>3.1.4.</w:t>
      </w:r>
      <w:r w:rsidRPr="00EE2300">
        <w:rPr>
          <w:sz w:val="24"/>
          <w:szCs w:val="24"/>
        </w:rPr>
        <w:tab/>
      </w:r>
      <w:r w:rsidRPr="00EE2300">
        <w:rPr>
          <w:sz w:val="24"/>
          <w:szCs w:val="24"/>
        </w:rPr>
        <w:tab/>
        <w:t>П</w:t>
      </w:r>
      <w:r w:rsidRPr="00EE2300">
        <w:rPr>
          <w:sz w:val="24"/>
          <w:szCs w:val="24"/>
          <w:lang w:eastAsia="x-none"/>
        </w:rPr>
        <w:t>ринятие решения о предоставлении муниципальной услуги или                       об отказе в предоставлении муниципальной услуги</w:t>
      </w:r>
      <w:r w:rsidRPr="00EE2300">
        <w:rPr>
          <w:sz w:val="24"/>
          <w:szCs w:val="24"/>
        </w:rPr>
        <w:t>.</w:t>
      </w:r>
    </w:p>
    <w:p w:rsidR="00EE2300" w:rsidRPr="00EE2300" w:rsidRDefault="00EE2300" w:rsidP="00EE2300">
      <w:pPr>
        <w:widowControl w:val="0"/>
        <w:tabs>
          <w:tab w:val="left" w:pos="142"/>
          <w:tab w:val="left" w:pos="284"/>
        </w:tabs>
        <w:autoSpaceDE w:val="0"/>
        <w:autoSpaceDN w:val="0"/>
        <w:adjustRightInd w:val="0"/>
        <w:ind w:firstLine="709"/>
        <w:jc w:val="both"/>
        <w:rPr>
          <w:bCs/>
          <w:sz w:val="24"/>
          <w:szCs w:val="24"/>
        </w:rPr>
      </w:pPr>
      <w:r w:rsidRPr="00EE2300">
        <w:rPr>
          <w:sz w:val="24"/>
          <w:szCs w:val="24"/>
        </w:rPr>
        <w:t>3.1.4.1.</w:t>
      </w:r>
      <w:r w:rsidRPr="00EE2300">
        <w:rPr>
          <w:sz w:val="24"/>
          <w:szCs w:val="24"/>
        </w:rPr>
        <w:tab/>
        <w:t xml:space="preserve">Основание для начала административной процедуры: представление ответственным специалистом </w:t>
      </w:r>
      <w:r w:rsidR="009D6F21">
        <w:rPr>
          <w:sz w:val="24"/>
          <w:szCs w:val="24"/>
        </w:rPr>
        <w:t>администрации</w:t>
      </w:r>
      <w:r w:rsidRPr="00EE2300">
        <w:rPr>
          <w:sz w:val="24"/>
          <w:szCs w:val="24"/>
        </w:rPr>
        <w:t xml:space="preserve"> проекта решения должностному лицу, ответственному за принятие и подписание соответствующего решения.</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3.1.4.2.</w:t>
      </w:r>
      <w:r w:rsidRPr="00EE2300">
        <w:rPr>
          <w:sz w:val="24"/>
          <w:szCs w:val="24"/>
        </w:rPr>
        <w:tab/>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3.1.4.3.</w:t>
      </w:r>
      <w:r w:rsidRPr="00EE2300">
        <w:rPr>
          <w:sz w:val="24"/>
          <w:szCs w:val="24"/>
        </w:rPr>
        <w:tab/>
        <w:t>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со дня окончания второй административной процедуры.</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3.1.4.4.</w:t>
      </w:r>
      <w:r w:rsidRPr="00EE2300">
        <w:rPr>
          <w:sz w:val="24"/>
          <w:szCs w:val="24"/>
        </w:rPr>
        <w:tab/>
        <w:t>Критерий принятия решения: наличие / отсутствие у заявителя права                      на получение муниципальной услуги.</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3.1.4.5.</w:t>
      </w:r>
      <w:r w:rsidRPr="00EE2300">
        <w:rPr>
          <w:sz w:val="24"/>
          <w:szCs w:val="24"/>
        </w:rPr>
        <w:tab/>
        <w:t>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EE2300" w:rsidRPr="00EE2300" w:rsidRDefault="00EE2300" w:rsidP="00EE2300">
      <w:pPr>
        <w:widowControl w:val="0"/>
        <w:tabs>
          <w:tab w:val="left" w:pos="142"/>
          <w:tab w:val="left" w:pos="284"/>
        </w:tabs>
        <w:autoSpaceDE w:val="0"/>
        <w:autoSpaceDN w:val="0"/>
        <w:adjustRightInd w:val="0"/>
        <w:ind w:firstLine="709"/>
        <w:jc w:val="both"/>
        <w:rPr>
          <w:b/>
          <w:sz w:val="24"/>
          <w:szCs w:val="24"/>
        </w:rPr>
      </w:pPr>
      <w:r w:rsidRPr="00EE2300">
        <w:rPr>
          <w:sz w:val="24"/>
          <w:szCs w:val="24"/>
        </w:rPr>
        <w:t>3.1.5.</w:t>
      </w:r>
      <w:r w:rsidRPr="00EE2300">
        <w:rPr>
          <w:sz w:val="24"/>
          <w:szCs w:val="24"/>
        </w:rPr>
        <w:tab/>
      </w:r>
      <w:r w:rsidRPr="00EE2300">
        <w:rPr>
          <w:sz w:val="24"/>
          <w:szCs w:val="24"/>
        </w:rPr>
        <w:tab/>
        <w:t xml:space="preserve">Выдача </w:t>
      </w:r>
      <w:r w:rsidRPr="00EE2300">
        <w:rPr>
          <w:sz w:val="24"/>
          <w:szCs w:val="24"/>
          <w:lang w:eastAsia="x-none"/>
        </w:rPr>
        <w:t>(направление) результата предоставления муниципальной услуги</w:t>
      </w:r>
      <w:r w:rsidRPr="00EE2300">
        <w:rPr>
          <w:sz w:val="24"/>
          <w:szCs w:val="24"/>
        </w:rPr>
        <w:t>.</w:t>
      </w:r>
    </w:p>
    <w:p w:rsidR="00EE2300" w:rsidRPr="00EE2300" w:rsidRDefault="00EE2300" w:rsidP="00EE2300">
      <w:pPr>
        <w:widowControl w:val="0"/>
        <w:tabs>
          <w:tab w:val="left" w:pos="142"/>
          <w:tab w:val="left" w:pos="284"/>
        </w:tabs>
        <w:autoSpaceDE w:val="0"/>
        <w:autoSpaceDN w:val="0"/>
        <w:adjustRightInd w:val="0"/>
        <w:ind w:firstLine="709"/>
        <w:jc w:val="both"/>
        <w:rPr>
          <w:bCs/>
          <w:sz w:val="24"/>
          <w:szCs w:val="24"/>
        </w:rPr>
      </w:pPr>
      <w:r w:rsidRPr="00EE2300">
        <w:rPr>
          <w:sz w:val="24"/>
          <w:szCs w:val="24"/>
        </w:rPr>
        <w:t>3.1.5.1.</w:t>
      </w:r>
      <w:r w:rsidRPr="00EE2300">
        <w:rPr>
          <w:sz w:val="24"/>
          <w:szCs w:val="24"/>
        </w:rPr>
        <w:tab/>
        <w:t>Основание для начала административной процедуры: подписанное заместителем главы Администрации, либо главой Администрации решение о предоставлении муниципальной услуги (</w:t>
      </w:r>
      <w:r w:rsidRPr="00EE2300">
        <w:rPr>
          <w:sz w:val="24"/>
          <w:szCs w:val="24"/>
          <w:lang w:eastAsia="x-none"/>
        </w:rPr>
        <w:t>сведения об объектах, включенных в Перечни) или об отказе в предоставлении муниципальной услуги, являющееся результатом предоставления муниципальной услуги</w:t>
      </w:r>
      <w:r w:rsidRPr="00EE2300">
        <w:rPr>
          <w:sz w:val="24"/>
          <w:szCs w:val="24"/>
        </w:rPr>
        <w:t>.</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3.1.5.2.</w:t>
      </w:r>
      <w:r w:rsidRPr="00EE2300">
        <w:rPr>
          <w:sz w:val="24"/>
          <w:szCs w:val="24"/>
        </w:rPr>
        <w:tab/>
        <w:t>Лицо, ответственное за выполнение административной процедуры: специалист, ответственный за делопроизводство.</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3.1.5.3.</w:t>
      </w:r>
      <w:r w:rsidRPr="00EE2300">
        <w:rPr>
          <w:sz w:val="24"/>
          <w:szCs w:val="24"/>
        </w:rPr>
        <w:tab/>
        <w:t>Содержание административных действий, продолжительность и (или) максимальный срок их выполнения:</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1 рабочего дня с даты окончания третьей административной процедуры;</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в день совершения первого административного действия.</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3.1.5.4.</w:t>
      </w:r>
      <w:r w:rsidRPr="00EE2300">
        <w:rPr>
          <w:sz w:val="24"/>
          <w:szCs w:val="24"/>
        </w:rPr>
        <w:tab/>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E2300" w:rsidRPr="00EE2300" w:rsidRDefault="00EE2300" w:rsidP="00EE2300">
      <w:pPr>
        <w:widowControl w:val="0"/>
        <w:tabs>
          <w:tab w:val="left" w:pos="142"/>
          <w:tab w:val="left" w:pos="284"/>
        </w:tabs>
        <w:ind w:firstLine="709"/>
        <w:jc w:val="both"/>
        <w:rPr>
          <w:b/>
          <w:sz w:val="24"/>
          <w:szCs w:val="24"/>
          <w:lang w:eastAsia="x-none"/>
        </w:rPr>
      </w:pPr>
    </w:p>
    <w:p w:rsidR="00EE2300" w:rsidRPr="00EE2300" w:rsidRDefault="00EE2300" w:rsidP="00EE2300">
      <w:pPr>
        <w:widowControl w:val="0"/>
        <w:tabs>
          <w:tab w:val="left" w:pos="142"/>
          <w:tab w:val="left" w:pos="284"/>
        </w:tabs>
        <w:ind w:firstLine="709"/>
        <w:jc w:val="both"/>
        <w:rPr>
          <w:b/>
          <w:sz w:val="24"/>
          <w:szCs w:val="24"/>
          <w:lang w:eastAsia="x-none"/>
        </w:rPr>
      </w:pPr>
      <w:r w:rsidRPr="00EE2300">
        <w:rPr>
          <w:b/>
          <w:sz w:val="24"/>
          <w:szCs w:val="24"/>
          <w:lang w:eastAsia="x-none"/>
        </w:rPr>
        <w:t>3.2. О</w:t>
      </w:r>
      <w:r w:rsidRPr="00EE2300">
        <w:rPr>
          <w:b/>
          <w:bCs/>
          <w:sz w:val="24"/>
          <w:szCs w:val="24"/>
          <w:lang w:eastAsia="x-none"/>
        </w:rPr>
        <w:t>собенности выполнения административных процедур в электронной форме.</w:t>
      </w:r>
    </w:p>
    <w:p w:rsidR="00EE2300" w:rsidRPr="00EE2300" w:rsidRDefault="00EE2300" w:rsidP="00EE2300">
      <w:pPr>
        <w:widowControl w:val="0"/>
        <w:ind w:firstLine="709"/>
        <w:jc w:val="both"/>
        <w:outlineLvl w:val="1"/>
        <w:rPr>
          <w:sz w:val="24"/>
          <w:szCs w:val="24"/>
        </w:rPr>
      </w:pPr>
      <w:r w:rsidRPr="00EE2300">
        <w:rPr>
          <w:sz w:val="24"/>
          <w:szCs w:val="24"/>
        </w:rPr>
        <w:t>3.2.1.Предоставление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2300" w:rsidRPr="00EE2300" w:rsidRDefault="00EE2300" w:rsidP="00EE2300">
      <w:pPr>
        <w:widowControl w:val="0"/>
        <w:ind w:firstLine="709"/>
        <w:jc w:val="both"/>
        <w:outlineLvl w:val="1"/>
        <w:rPr>
          <w:sz w:val="24"/>
          <w:szCs w:val="24"/>
        </w:rPr>
      </w:pPr>
      <w:r w:rsidRPr="00EE2300">
        <w:rPr>
          <w:sz w:val="24"/>
          <w:szCs w:val="24"/>
        </w:rPr>
        <w:t xml:space="preserve">3.2.2.Для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E2300" w:rsidRPr="00EE2300" w:rsidRDefault="00EE2300" w:rsidP="00EE2300">
      <w:pPr>
        <w:widowControl w:val="0"/>
        <w:ind w:firstLine="709"/>
        <w:jc w:val="both"/>
        <w:outlineLvl w:val="1"/>
        <w:rPr>
          <w:sz w:val="24"/>
          <w:szCs w:val="24"/>
        </w:rPr>
      </w:pPr>
      <w:r w:rsidRPr="00EE2300">
        <w:rPr>
          <w:sz w:val="24"/>
          <w:szCs w:val="24"/>
        </w:rPr>
        <w:t xml:space="preserve">3.2.3.Муниципальная услуга может быть получена через ПГУ ЛО, либо через ЕПГУ следующими способами: </w:t>
      </w:r>
    </w:p>
    <w:p w:rsidR="00EE2300" w:rsidRPr="00EE2300" w:rsidRDefault="00EE2300" w:rsidP="00EE2300">
      <w:pPr>
        <w:widowControl w:val="0"/>
        <w:ind w:firstLine="709"/>
        <w:jc w:val="both"/>
        <w:outlineLvl w:val="1"/>
        <w:rPr>
          <w:sz w:val="24"/>
          <w:szCs w:val="24"/>
        </w:rPr>
      </w:pPr>
      <w:r w:rsidRPr="00EE2300">
        <w:rPr>
          <w:sz w:val="24"/>
          <w:szCs w:val="24"/>
        </w:rPr>
        <w:lastRenderedPageBreak/>
        <w:t>с обязательной личной явкой на прием в Администрацию;</w:t>
      </w:r>
    </w:p>
    <w:p w:rsidR="00EE2300" w:rsidRPr="00EE2300" w:rsidRDefault="00EE2300" w:rsidP="00EE2300">
      <w:pPr>
        <w:widowControl w:val="0"/>
        <w:ind w:firstLine="709"/>
        <w:jc w:val="both"/>
        <w:outlineLvl w:val="1"/>
        <w:rPr>
          <w:sz w:val="24"/>
          <w:szCs w:val="24"/>
        </w:rPr>
      </w:pPr>
      <w:r w:rsidRPr="00EE2300">
        <w:rPr>
          <w:sz w:val="24"/>
          <w:szCs w:val="24"/>
        </w:rPr>
        <w:t xml:space="preserve">без личной явки на прием в Администрацию. </w:t>
      </w:r>
    </w:p>
    <w:p w:rsidR="00EE2300" w:rsidRPr="00EE2300" w:rsidRDefault="00EE2300" w:rsidP="00EE2300">
      <w:pPr>
        <w:widowControl w:val="0"/>
        <w:ind w:firstLine="709"/>
        <w:jc w:val="both"/>
        <w:outlineLvl w:val="1"/>
        <w:rPr>
          <w:sz w:val="24"/>
          <w:szCs w:val="24"/>
        </w:rPr>
      </w:pPr>
      <w:r w:rsidRPr="00EE2300">
        <w:rPr>
          <w:sz w:val="24"/>
          <w:szCs w:val="24"/>
        </w:rPr>
        <w:t xml:space="preserve">3.2.4.Для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 </w:t>
      </w:r>
    </w:p>
    <w:p w:rsidR="00EE2300" w:rsidRPr="00EE2300" w:rsidRDefault="00EE2300" w:rsidP="00EE2300">
      <w:pPr>
        <w:widowControl w:val="0"/>
        <w:ind w:firstLine="709"/>
        <w:jc w:val="both"/>
        <w:outlineLvl w:val="1"/>
        <w:rPr>
          <w:sz w:val="24"/>
          <w:szCs w:val="24"/>
        </w:rPr>
      </w:pPr>
      <w:r w:rsidRPr="00EE2300">
        <w:rPr>
          <w:sz w:val="24"/>
          <w:szCs w:val="24"/>
        </w:rPr>
        <w:t>3.2.5.Для подачи заявления через ЕПГУ или через ПГУ ЛО заявитель должен выполнить следующие действия:</w:t>
      </w:r>
    </w:p>
    <w:p w:rsidR="00EE2300" w:rsidRPr="00EE2300" w:rsidRDefault="00EE2300" w:rsidP="00EE2300">
      <w:pPr>
        <w:widowControl w:val="0"/>
        <w:ind w:firstLine="709"/>
        <w:jc w:val="both"/>
        <w:outlineLvl w:val="1"/>
        <w:rPr>
          <w:sz w:val="24"/>
          <w:szCs w:val="24"/>
        </w:rPr>
      </w:pPr>
      <w:r w:rsidRPr="00EE2300">
        <w:rPr>
          <w:sz w:val="24"/>
          <w:szCs w:val="24"/>
        </w:rPr>
        <w:t>пройти идентификацию и аутентификацию в ЕСИА;</w:t>
      </w:r>
    </w:p>
    <w:p w:rsidR="00EE2300" w:rsidRPr="00EE2300" w:rsidRDefault="00EE2300" w:rsidP="00EE2300">
      <w:pPr>
        <w:widowControl w:val="0"/>
        <w:ind w:firstLine="709"/>
        <w:jc w:val="both"/>
        <w:outlineLvl w:val="1"/>
        <w:rPr>
          <w:sz w:val="24"/>
          <w:szCs w:val="24"/>
        </w:rPr>
      </w:pPr>
      <w:r w:rsidRPr="00EE2300">
        <w:rPr>
          <w:sz w:val="24"/>
          <w:szCs w:val="24"/>
        </w:rPr>
        <w:t>в личном кабинете на ЕПГУ или на ПГУ ЛО заполнить в электронном виде заявление на предоставление муниципальной услуги;</w:t>
      </w:r>
    </w:p>
    <w:p w:rsidR="00EE2300" w:rsidRPr="00EE2300" w:rsidRDefault="00EE2300" w:rsidP="00EE2300">
      <w:pPr>
        <w:widowControl w:val="0"/>
        <w:ind w:firstLine="709"/>
        <w:jc w:val="both"/>
        <w:outlineLvl w:val="1"/>
        <w:rPr>
          <w:sz w:val="24"/>
          <w:szCs w:val="24"/>
        </w:rPr>
      </w:pPr>
      <w:r w:rsidRPr="00EE2300">
        <w:rPr>
          <w:sz w:val="24"/>
          <w:szCs w:val="24"/>
        </w:rPr>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EE2300" w:rsidRPr="00EE2300" w:rsidRDefault="00EE2300" w:rsidP="00EE2300">
      <w:pPr>
        <w:widowControl w:val="0"/>
        <w:ind w:firstLine="709"/>
        <w:jc w:val="both"/>
        <w:outlineLvl w:val="1"/>
        <w:rPr>
          <w:sz w:val="24"/>
          <w:szCs w:val="24"/>
        </w:rPr>
      </w:pPr>
      <w:r w:rsidRPr="00EE2300">
        <w:rPr>
          <w:sz w:val="24"/>
          <w:szCs w:val="24"/>
        </w:rPr>
        <w:t>в случае если заявитель выбрал способ предоставления муниципальной услуги без личной явки на прием в Администрацию:</w:t>
      </w:r>
    </w:p>
    <w:p w:rsidR="00EE2300" w:rsidRPr="00EE2300" w:rsidRDefault="00EE2300" w:rsidP="00EE2300">
      <w:pPr>
        <w:widowControl w:val="0"/>
        <w:ind w:firstLine="709"/>
        <w:jc w:val="both"/>
        <w:outlineLvl w:val="1"/>
        <w:rPr>
          <w:sz w:val="24"/>
          <w:szCs w:val="24"/>
        </w:rPr>
      </w:pPr>
      <w:r w:rsidRPr="00EE2300">
        <w:rPr>
          <w:sz w:val="24"/>
          <w:szCs w:val="24"/>
        </w:rPr>
        <w:t>-приложить к заявлению электронные документы, заверенные УКЭП;</w:t>
      </w:r>
    </w:p>
    <w:p w:rsidR="00EE2300" w:rsidRPr="00EE2300" w:rsidRDefault="00EE2300" w:rsidP="00EE2300">
      <w:pPr>
        <w:widowControl w:val="0"/>
        <w:ind w:firstLine="709"/>
        <w:jc w:val="both"/>
        <w:outlineLvl w:val="1"/>
        <w:rPr>
          <w:sz w:val="24"/>
          <w:szCs w:val="24"/>
        </w:rPr>
      </w:pPr>
      <w:r w:rsidRPr="00EE2300">
        <w:rPr>
          <w:sz w:val="24"/>
          <w:szCs w:val="24"/>
        </w:rPr>
        <w:t>-приложить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E2300" w:rsidRPr="00EE2300" w:rsidRDefault="00EE2300" w:rsidP="00EE2300">
      <w:pPr>
        <w:widowControl w:val="0"/>
        <w:ind w:firstLine="709"/>
        <w:jc w:val="both"/>
        <w:outlineLvl w:val="1"/>
        <w:rPr>
          <w:sz w:val="24"/>
          <w:szCs w:val="24"/>
        </w:rPr>
      </w:pPr>
      <w:r w:rsidRPr="00EE2300">
        <w:rPr>
          <w:sz w:val="24"/>
          <w:szCs w:val="24"/>
        </w:rPr>
        <w:t>-заверить заявление УКЭП, если иное не установлено действующим законодательством.</w:t>
      </w:r>
    </w:p>
    <w:p w:rsidR="00EE2300" w:rsidRPr="00EE2300" w:rsidRDefault="00EE2300" w:rsidP="00EE2300">
      <w:pPr>
        <w:widowControl w:val="0"/>
        <w:ind w:firstLine="709"/>
        <w:jc w:val="both"/>
        <w:outlineLvl w:val="1"/>
        <w:rPr>
          <w:sz w:val="24"/>
          <w:szCs w:val="24"/>
        </w:rPr>
      </w:pPr>
      <w:r w:rsidRPr="00EE2300">
        <w:rPr>
          <w:sz w:val="24"/>
          <w:szCs w:val="24"/>
        </w:rPr>
        <w:t>-направить пакет электронных документов в Администрацию посредством функционала ЕПГУ ЛО или ПГУ ЛО.</w:t>
      </w:r>
    </w:p>
    <w:p w:rsidR="00EE2300" w:rsidRPr="00EE2300" w:rsidRDefault="00EE2300" w:rsidP="00EE2300">
      <w:pPr>
        <w:widowControl w:val="0"/>
        <w:ind w:firstLine="709"/>
        <w:jc w:val="both"/>
        <w:outlineLvl w:val="1"/>
        <w:rPr>
          <w:sz w:val="24"/>
          <w:szCs w:val="24"/>
        </w:rPr>
      </w:pPr>
      <w:r w:rsidRPr="00EE2300">
        <w:rPr>
          <w:sz w:val="24"/>
          <w:szCs w:val="24"/>
        </w:rPr>
        <w:t xml:space="preserve">3.2.6.В результате направления пакета электронных документов посредством ПГУ ЛО или ЕПГУ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E2300" w:rsidRPr="00EE2300" w:rsidRDefault="00EE2300" w:rsidP="00EE2300">
      <w:pPr>
        <w:widowControl w:val="0"/>
        <w:ind w:firstLine="709"/>
        <w:jc w:val="both"/>
        <w:outlineLvl w:val="1"/>
        <w:rPr>
          <w:sz w:val="24"/>
          <w:szCs w:val="24"/>
        </w:rPr>
      </w:pPr>
      <w:r w:rsidRPr="00EE2300">
        <w:rPr>
          <w:sz w:val="24"/>
          <w:szCs w:val="24"/>
        </w:rPr>
        <w:t xml:space="preserve">3.2.7.При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Администрации выполняет следующие действия: </w:t>
      </w:r>
    </w:p>
    <w:p w:rsidR="00EE2300" w:rsidRPr="00EE2300" w:rsidRDefault="00EE2300" w:rsidP="00EE2300">
      <w:pPr>
        <w:widowControl w:val="0"/>
        <w:ind w:firstLine="709"/>
        <w:jc w:val="both"/>
        <w:outlineLvl w:val="1"/>
        <w:rPr>
          <w:sz w:val="24"/>
          <w:szCs w:val="24"/>
        </w:rPr>
      </w:pPr>
      <w:r w:rsidRPr="00EE2300">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EE2300" w:rsidRPr="00EE2300" w:rsidRDefault="00EE2300" w:rsidP="00EE2300">
      <w:pPr>
        <w:widowControl w:val="0"/>
        <w:ind w:firstLine="709"/>
        <w:jc w:val="both"/>
        <w:outlineLvl w:val="1"/>
        <w:rPr>
          <w:sz w:val="24"/>
          <w:szCs w:val="24"/>
        </w:rPr>
      </w:pPr>
      <w:r w:rsidRPr="00EE2300">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E2300" w:rsidRPr="00EE2300" w:rsidRDefault="00EE2300" w:rsidP="00EE2300">
      <w:pPr>
        <w:widowControl w:val="0"/>
        <w:ind w:firstLine="709"/>
        <w:jc w:val="both"/>
        <w:outlineLvl w:val="1"/>
        <w:rPr>
          <w:sz w:val="24"/>
          <w:szCs w:val="24"/>
        </w:rPr>
      </w:pPr>
      <w:r w:rsidRPr="00EE2300">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 или ЕПГУ.</w:t>
      </w:r>
    </w:p>
    <w:p w:rsidR="00EE2300" w:rsidRPr="00EE2300" w:rsidRDefault="00EE2300" w:rsidP="00EE2300">
      <w:pPr>
        <w:widowControl w:val="0"/>
        <w:ind w:firstLine="709"/>
        <w:jc w:val="both"/>
        <w:outlineLvl w:val="1"/>
        <w:rPr>
          <w:sz w:val="24"/>
          <w:szCs w:val="24"/>
        </w:rPr>
      </w:pPr>
      <w:r w:rsidRPr="00EE2300">
        <w:rPr>
          <w:sz w:val="24"/>
          <w:szCs w:val="24"/>
        </w:rPr>
        <w:t>3.2.8.При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Администрации выполняет следующие действия:</w:t>
      </w:r>
    </w:p>
    <w:p w:rsidR="00EE2300" w:rsidRPr="00EE2300" w:rsidRDefault="00EE2300" w:rsidP="00EE2300">
      <w:pPr>
        <w:widowControl w:val="0"/>
        <w:ind w:firstLine="709"/>
        <w:jc w:val="both"/>
        <w:outlineLvl w:val="1"/>
        <w:rPr>
          <w:sz w:val="24"/>
          <w:szCs w:val="24"/>
        </w:rPr>
      </w:pPr>
      <w:r w:rsidRPr="00EE2300">
        <w:rPr>
          <w:sz w:val="24"/>
          <w:szCs w:val="24"/>
        </w:rPr>
        <w:lastRenderedPageBreak/>
        <w:t xml:space="preserve">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E2300" w:rsidRPr="00EE2300" w:rsidRDefault="00EE2300" w:rsidP="00EE2300">
      <w:pPr>
        <w:widowControl w:val="0"/>
        <w:ind w:firstLine="709"/>
        <w:jc w:val="both"/>
        <w:outlineLvl w:val="1"/>
        <w:rPr>
          <w:sz w:val="24"/>
          <w:szCs w:val="24"/>
        </w:rPr>
      </w:pPr>
      <w:r w:rsidRPr="00EE2300">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EE2300" w:rsidRPr="00EE2300" w:rsidRDefault="00EE2300" w:rsidP="00EE2300">
      <w:pPr>
        <w:widowControl w:val="0"/>
        <w:ind w:firstLine="709"/>
        <w:jc w:val="both"/>
        <w:outlineLvl w:val="1"/>
        <w:rPr>
          <w:sz w:val="24"/>
          <w:szCs w:val="24"/>
        </w:rPr>
      </w:pPr>
      <w:r w:rsidRPr="00EE2300">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E2300" w:rsidRPr="00EE2300" w:rsidRDefault="00EE2300" w:rsidP="00EE2300">
      <w:pPr>
        <w:widowControl w:val="0"/>
        <w:ind w:firstLine="709"/>
        <w:jc w:val="both"/>
        <w:outlineLvl w:val="1"/>
        <w:rPr>
          <w:sz w:val="24"/>
          <w:szCs w:val="24"/>
        </w:rPr>
      </w:pPr>
      <w:r w:rsidRPr="00EE2300">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E2300" w:rsidRPr="00EE2300" w:rsidRDefault="00EE2300" w:rsidP="00EE2300">
      <w:pPr>
        <w:widowControl w:val="0"/>
        <w:ind w:firstLine="709"/>
        <w:jc w:val="both"/>
        <w:outlineLvl w:val="1"/>
        <w:rPr>
          <w:sz w:val="24"/>
          <w:szCs w:val="24"/>
        </w:rPr>
      </w:pPr>
      <w:r w:rsidRPr="00EE2300">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 или ЕПГУ.</w:t>
      </w:r>
    </w:p>
    <w:p w:rsidR="00EE2300" w:rsidRPr="00EE2300" w:rsidRDefault="00EE2300" w:rsidP="00EE2300">
      <w:pPr>
        <w:widowControl w:val="0"/>
        <w:ind w:firstLine="709"/>
        <w:jc w:val="both"/>
        <w:outlineLvl w:val="1"/>
        <w:rPr>
          <w:sz w:val="24"/>
          <w:szCs w:val="24"/>
        </w:rPr>
      </w:pPr>
      <w:r w:rsidRPr="00EE2300">
        <w:rPr>
          <w:sz w:val="24"/>
          <w:szCs w:val="24"/>
        </w:rPr>
        <w:t xml:space="preserve">3.2.9.В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или ЕПГУ. </w:t>
      </w:r>
    </w:p>
    <w:p w:rsidR="00EE2300" w:rsidRPr="00EE2300" w:rsidRDefault="00EE2300" w:rsidP="00EE2300">
      <w:pPr>
        <w:widowControl w:val="0"/>
        <w:ind w:firstLine="709"/>
        <w:jc w:val="both"/>
        <w:outlineLvl w:val="1"/>
        <w:rPr>
          <w:sz w:val="24"/>
          <w:szCs w:val="24"/>
        </w:rPr>
      </w:pPr>
      <w:r w:rsidRPr="00EE2300">
        <w:rPr>
          <w:sz w:val="24"/>
          <w:szCs w:val="24"/>
        </w:rPr>
        <w:t>В случае,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EE2300" w:rsidRPr="00EE2300" w:rsidRDefault="00EE2300" w:rsidP="00EE2300">
      <w:pPr>
        <w:widowControl w:val="0"/>
        <w:ind w:firstLine="709"/>
        <w:jc w:val="both"/>
        <w:outlineLvl w:val="1"/>
        <w:rPr>
          <w:sz w:val="24"/>
          <w:szCs w:val="24"/>
        </w:rPr>
      </w:pPr>
      <w:r w:rsidRPr="00EE2300">
        <w:rPr>
          <w:sz w:val="24"/>
          <w:szCs w:val="24"/>
        </w:rPr>
        <w:t>3.2.10.Администрация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EE2300" w:rsidRPr="00EE2300" w:rsidRDefault="00EE2300" w:rsidP="00EE2300">
      <w:pPr>
        <w:widowControl w:val="0"/>
        <w:ind w:firstLine="709"/>
        <w:jc w:val="both"/>
        <w:outlineLvl w:val="1"/>
        <w:rPr>
          <w:sz w:val="24"/>
          <w:szCs w:val="24"/>
        </w:rPr>
      </w:pPr>
      <w:r w:rsidRPr="00EE2300">
        <w:rPr>
          <w:sz w:val="24"/>
          <w:szCs w:val="24"/>
        </w:rPr>
        <w:t>Выдачи (направление) электронных документов заявителю,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EE2300" w:rsidRPr="00EE2300" w:rsidRDefault="00EE2300" w:rsidP="00EE2300">
      <w:pPr>
        <w:widowControl w:val="0"/>
        <w:ind w:firstLine="709"/>
        <w:jc w:val="both"/>
        <w:rPr>
          <w:sz w:val="24"/>
          <w:szCs w:val="24"/>
          <w:lang w:eastAsia="x-none"/>
        </w:rPr>
      </w:pPr>
    </w:p>
    <w:p w:rsidR="00EE2300" w:rsidRPr="00EE2300" w:rsidRDefault="00EE2300" w:rsidP="00EE2300">
      <w:pPr>
        <w:widowControl w:val="0"/>
        <w:ind w:firstLine="709"/>
        <w:jc w:val="both"/>
        <w:rPr>
          <w:b/>
          <w:sz w:val="24"/>
          <w:szCs w:val="24"/>
          <w:lang w:val="x-none" w:eastAsia="x-none"/>
        </w:rPr>
      </w:pPr>
      <w:r w:rsidRPr="00EE2300">
        <w:rPr>
          <w:b/>
          <w:sz w:val="24"/>
          <w:szCs w:val="24"/>
          <w:lang w:val="x-none" w:eastAsia="x-none"/>
        </w:rPr>
        <w:t>3.</w:t>
      </w:r>
      <w:r w:rsidRPr="00EE2300">
        <w:rPr>
          <w:b/>
          <w:sz w:val="24"/>
          <w:szCs w:val="24"/>
          <w:lang w:eastAsia="x-none"/>
        </w:rPr>
        <w:t>3</w:t>
      </w:r>
      <w:r w:rsidRPr="00EE2300">
        <w:rPr>
          <w:b/>
          <w:sz w:val="24"/>
          <w:szCs w:val="24"/>
          <w:lang w:val="x-none" w:eastAsia="x-none"/>
        </w:rPr>
        <w:t>. О</w:t>
      </w:r>
      <w:r w:rsidRPr="00EE2300">
        <w:rPr>
          <w:b/>
          <w:bCs/>
          <w:sz w:val="24"/>
          <w:szCs w:val="24"/>
          <w:lang w:val="x-none" w:eastAsia="x-none"/>
        </w:rPr>
        <w:t>собенности выполнения административных процедур в</w:t>
      </w:r>
      <w:r w:rsidRPr="00EE2300">
        <w:rPr>
          <w:b/>
          <w:bCs/>
          <w:sz w:val="24"/>
          <w:szCs w:val="24"/>
          <w:lang w:eastAsia="x-none"/>
        </w:rPr>
        <w:t xml:space="preserve"> многофункциональных центрах</w:t>
      </w:r>
      <w:r w:rsidRPr="00EE2300">
        <w:rPr>
          <w:b/>
          <w:bCs/>
          <w:sz w:val="24"/>
          <w:szCs w:val="24"/>
          <w:lang w:val="x-none" w:eastAsia="x-none"/>
        </w:rPr>
        <w:t>.</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bookmarkStart w:id="13" w:name="sub_2222"/>
      <w:r w:rsidRPr="00EE2300">
        <w:rPr>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3"/>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а) определяет предмет обращения;</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в) проводит проверку правильности заполнения запроса;</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lastRenderedPageBreak/>
        <w:t>г) проводит проверку укомплектованности пакета документов;</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 xml:space="preserve">е) заверяет электронное дело своей </w:t>
      </w:r>
      <w:hyperlink r:id="rId10" w:history="1">
        <w:r w:rsidRPr="00EE2300">
          <w:rPr>
            <w:sz w:val="24"/>
            <w:szCs w:val="24"/>
          </w:rPr>
          <w:t>электронной подписью</w:t>
        </w:r>
      </w:hyperlink>
      <w:r w:rsidRPr="00EE2300">
        <w:rPr>
          <w:sz w:val="24"/>
          <w:szCs w:val="24"/>
        </w:rPr>
        <w:t xml:space="preserve"> (далее – ЭП);</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ж) направляет копии документов и реестр документов в Администрацию:</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-в электронном виде (в составе пакетов электронных дел) в день обращения заявителя в МФЦ;</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По окончании приема документов специалист МФЦ выдает заявителю расписку                            в приеме документов.</w:t>
      </w:r>
    </w:p>
    <w:p w:rsidR="00EE2300" w:rsidRPr="00EE2300" w:rsidRDefault="00EE2300" w:rsidP="00EE2300">
      <w:pPr>
        <w:widowControl w:val="0"/>
        <w:ind w:firstLine="709"/>
        <w:jc w:val="both"/>
        <w:rPr>
          <w:rFonts w:ascii="Courier New" w:hAnsi="Courier New" w:cs="Courier New"/>
          <w:sz w:val="24"/>
          <w:szCs w:val="24"/>
        </w:rPr>
      </w:pPr>
      <w:bookmarkStart w:id="14" w:name="sub_2223"/>
      <w:r w:rsidRPr="00EE2300">
        <w:rPr>
          <w:sz w:val="24"/>
          <w:szCs w:val="24"/>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муниципальной услуги для его последующей выдачи заявителю:</w:t>
      </w:r>
    </w:p>
    <w:bookmarkEnd w:id="14"/>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 на бумажном носителе – в срок не более 2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EE2300" w:rsidRPr="00EE2300" w:rsidRDefault="00EE2300" w:rsidP="00EE2300">
      <w:pPr>
        <w:widowControl w:val="0"/>
        <w:tabs>
          <w:tab w:val="left" w:pos="142"/>
          <w:tab w:val="left" w:pos="284"/>
        </w:tabs>
        <w:jc w:val="both"/>
        <w:rPr>
          <w:b/>
          <w:sz w:val="24"/>
          <w:szCs w:val="24"/>
          <w:lang w:eastAsia="x-none"/>
        </w:rPr>
      </w:pPr>
    </w:p>
    <w:p w:rsidR="00EE2300" w:rsidRPr="00EE2300" w:rsidRDefault="00EE2300" w:rsidP="00EE2300">
      <w:pPr>
        <w:widowControl w:val="0"/>
        <w:tabs>
          <w:tab w:val="left" w:pos="142"/>
          <w:tab w:val="left" w:pos="284"/>
        </w:tabs>
        <w:jc w:val="center"/>
        <w:rPr>
          <w:b/>
          <w:sz w:val="24"/>
          <w:szCs w:val="24"/>
          <w:lang w:eastAsia="x-none"/>
        </w:rPr>
      </w:pPr>
      <w:r w:rsidRPr="00EE2300">
        <w:rPr>
          <w:b/>
          <w:sz w:val="24"/>
          <w:szCs w:val="24"/>
          <w:lang w:val="el-GR" w:eastAsia="x-none"/>
        </w:rPr>
        <w:t>4</w:t>
      </w:r>
      <w:r w:rsidRPr="00EE2300">
        <w:rPr>
          <w:b/>
          <w:sz w:val="24"/>
          <w:szCs w:val="24"/>
          <w:lang w:val="x-none" w:eastAsia="x-none"/>
        </w:rPr>
        <w:t xml:space="preserve">. </w:t>
      </w:r>
      <w:r w:rsidRPr="00EE2300">
        <w:rPr>
          <w:b/>
          <w:sz w:val="24"/>
          <w:szCs w:val="24"/>
          <w:lang w:eastAsia="x-none"/>
        </w:rPr>
        <w:t xml:space="preserve">Формы </w:t>
      </w:r>
      <w:r w:rsidRPr="00EE2300">
        <w:rPr>
          <w:b/>
          <w:sz w:val="24"/>
          <w:szCs w:val="24"/>
          <w:lang w:val="x-none" w:eastAsia="x-none"/>
        </w:rPr>
        <w:t>контро</w:t>
      </w:r>
      <w:r w:rsidRPr="00EE2300">
        <w:rPr>
          <w:b/>
          <w:sz w:val="24"/>
          <w:szCs w:val="24"/>
          <w:lang w:eastAsia="x-none"/>
        </w:rPr>
        <w:t>ля</w:t>
      </w:r>
      <w:r w:rsidRPr="00EE2300">
        <w:rPr>
          <w:b/>
          <w:sz w:val="24"/>
          <w:szCs w:val="24"/>
          <w:lang w:val="x-none" w:eastAsia="x-none"/>
        </w:rPr>
        <w:t xml:space="preserve"> за </w:t>
      </w:r>
      <w:r w:rsidRPr="00EE2300">
        <w:rPr>
          <w:b/>
          <w:sz w:val="24"/>
          <w:szCs w:val="24"/>
          <w:lang w:eastAsia="x-none"/>
        </w:rPr>
        <w:t>исполнением административного регламента</w:t>
      </w:r>
    </w:p>
    <w:p w:rsidR="00EE2300" w:rsidRPr="00EE2300" w:rsidRDefault="00EE2300" w:rsidP="00EE2300">
      <w:pPr>
        <w:widowControl w:val="0"/>
        <w:tabs>
          <w:tab w:val="left" w:pos="142"/>
          <w:tab w:val="left" w:pos="284"/>
        </w:tabs>
        <w:ind w:firstLine="709"/>
        <w:jc w:val="both"/>
        <w:rPr>
          <w:sz w:val="24"/>
          <w:szCs w:val="24"/>
          <w:lang w:val="x-none" w:eastAsia="x-none"/>
        </w:rPr>
      </w:pP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4</w:t>
      </w:r>
      <w:r w:rsidRPr="00EE2300">
        <w:rPr>
          <w:sz w:val="24"/>
          <w:szCs w:val="24"/>
          <w:lang w:val="x-none" w:eastAsia="x-none"/>
        </w:rPr>
        <w:t xml:space="preserve">.1. </w:t>
      </w:r>
      <w:r w:rsidRPr="00EE2300">
        <w:rPr>
          <w:sz w:val="24"/>
          <w:szCs w:val="24"/>
          <w:lang w:eastAsia="x-none"/>
        </w:rPr>
        <w:t xml:space="preserve">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EE2300">
        <w:rPr>
          <w:sz w:val="24"/>
          <w:szCs w:val="24"/>
          <w:lang w:val="x-none" w:eastAsia="x-none"/>
        </w:rPr>
        <w:t xml:space="preserve">муниципальной </w:t>
      </w:r>
      <w:r w:rsidRPr="00EE2300">
        <w:rPr>
          <w:sz w:val="24"/>
          <w:szCs w:val="24"/>
          <w:lang w:eastAsia="x-none"/>
        </w:rPr>
        <w:t>услуги, а также принятием решений ответственными лицами.</w:t>
      </w:r>
    </w:p>
    <w:p w:rsidR="00EE2300" w:rsidRPr="00EE2300" w:rsidRDefault="00EE2300" w:rsidP="00EE2300">
      <w:pPr>
        <w:widowControl w:val="0"/>
        <w:tabs>
          <w:tab w:val="left" w:pos="142"/>
          <w:tab w:val="left" w:pos="284"/>
        </w:tabs>
        <w:ind w:firstLine="709"/>
        <w:jc w:val="both"/>
        <w:rPr>
          <w:sz w:val="24"/>
          <w:szCs w:val="24"/>
          <w:lang w:val="x-none" w:eastAsia="x-none"/>
        </w:rPr>
      </w:pPr>
      <w:r w:rsidRPr="00EE2300">
        <w:rPr>
          <w:sz w:val="24"/>
          <w:szCs w:val="24"/>
          <w:lang w:val="x-none" w:eastAsia="x-none"/>
        </w:rPr>
        <w:t xml:space="preserve">Контроль за полнотой и качеством предоставления муниципальной услуги включает </w:t>
      </w:r>
      <w:r w:rsidRPr="00EE2300">
        <w:rPr>
          <w:sz w:val="24"/>
          <w:szCs w:val="24"/>
          <w:lang w:eastAsia="x-none"/>
        </w:rPr>
        <w:t xml:space="preserve">                          </w:t>
      </w:r>
      <w:r w:rsidRPr="00EE2300">
        <w:rPr>
          <w:sz w:val="24"/>
          <w:szCs w:val="24"/>
          <w:lang w:val="x-none" w:eastAsia="x-none"/>
        </w:rPr>
        <w:t>в себя осуществление текущего контроля, проведение проверок.</w:t>
      </w:r>
    </w:p>
    <w:p w:rsidR="00EE2300" w:rsidRPr="00EE2300" w:rsidRDefault="00EE2300" w:rsidP="00EE2300">
      <w:pPr>
        <w:widowControl w:val="0"/>
        <w:tabs>
          <w:tab w:val="left" w:pos="142"/>
          <w:tab w:val="left" w:pos="284"/>
        </w:tabs>
        <w:ind w:firstLine="709"/>
        <w:jc w:val="both"/>
        <w:rPr>
          <w:sz w:val="24"/>
          <w:szCs w:val="24"/>
          <w:lang w:eastAsia="x-none"/>
        </w:rPr>
      </w:pPr>
      <w:r w:rsidRPr="00EE2300">
        <w:rPr>
          <w:sz w:val="24"/>
          <w:szCs w:val="24"/>
          <w:lang w:eastAsia="x-none"/>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w:t>
      </w:r>
      <w:r w:rsidR="009D6F21">
        <w:rPr>
          <w:sz w:val="24"/>
          <w:szCs w:val="24"/>
          <w:lang w:eastAsia="x-none"/>
        </w:rPr>
        <w:t xml:space="preserve">вой, заместителем главы </w:t>
      </w:r>
      <w:r w:rsidRPr="00EE2300">
        <w:rPr>
          <w:sz w:val="24"/>
          <w:szCs w:val="24"/>
          <w:lang w:eastAsia="x-none"/>
        </w:rPr>
        <w:t>Администрации проверок исполнения положений настоящего регламента, иных нормативных правовых актов.</w:t>
      </w:r>
    </w:p>
    <w:p w:rsidR="00EE2300" w:rsidRPr="00EE2300" w:rsidRDefault="00EE2300" w:rsidP="00EE2300">
      <w:pPr>
        <w:widowControl w:val="0"/>
        <w:tabs>
          <w:tab w:val="left" w:pos="709"/>
        </w:tabs>
        <w:autoSpaceDE w:val="0"/>
        <w:autoSpaceDN w:val="0"/>
        <w:adjustRightInd w:val="0"/>
        <w:ind w:firstLine="709"/>
        <w:contextualSpacing/>
        <w:jc w:val="both"/>
        <w:rPr>
          <w:sz w:val="24"/>
          <w:szCs w:val="24"/>
        </w:rPr>
      </w:pPr>
      <w:r w:rsidRPr="00EE2300">
        <w:rPr>
          <w:sz w:val="24"/>
          <w:szCs w:val="24"/>
        </w:rPr>
        <w:t>4.2. Порядок осуществления проверок полноты и качества предоставления муниципальной услуги.</w:t>
      </w:r>
    </w:p>
    <w:p w:rsidR="00EE2300" w:rsidRPr="00EE2300" w:rsidRDefault="00EE2300" w:rsidP="00EE2300">
      <w:pPr>
        <w:widowControl w:val="0"/>
        <w:tabs>
          <w:tab w:val="left" w:pos="709"/>
        </w:tabs>
        <w:autoSpaceDE w:val="0"/>
        <w:autoSpaceDN w:val="0"/>
        <w:adjustRightInd w:val="0"/>
        <w:ind w:firstLine="709"/>
        <w:contextualSpacing/>
        <w:jc w:val="both"/>
        <w:rPr>
          <w:sz w:val="24"/>
          <w:szCs w:val="24"/>
        </w:rPr>
      </w:pPr>
      <w:r w:rsidRPr="00EE2300">
        <w:rPr>
          <w:sz w:val="24"/>
          <w:szCs w:val="24"/>
        </w:rPr>
        <w:t xml:space="preserve">В целях осуществления контроля за полнотой и качеством предоставления муниципальной услуги проводятся проверки. </w:t>
      </w:r>
    </w:p>
    <w:p w:rsidR="00EE2300" w:rsidRPr="00EE2300" w:rsidRDefault="00EE2300" w:rsidP="00EE2300">
      <w:pPr>
        <w:widowControl w:val="0"/>
        <w:tabs>
          <w:tab w:val="left" w:pos="709"/>
        </w:tabs>
        <w:autoSpaceDE w:val="0"/>
        <w:autoSpaceDN w:val="0"/>
        <w:adjustRightInd w:val="0"/>
        <w:ind w:firstLine="709"/>
        <w:contextualSpacing/>
        <w:jc w:val="both"/>
        <w:rPr>
          <w:sz w:val="24"/>
          <w:szCs w:val="24"/>
        </w:rPr>
      </w:pPr>
      <w:r w:rsidRPr="00EE2300">
        <w:rPr>
          <w:sz w:val="24"/>
          <w:szCs w:val="24"/>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w:t>
      </w:r>
      <w:r w:rsidRPr="00EE2300">
        <w:rPr>
          <w:sz w:val="24"/>
          <w:szCs w:val="24"/>
        </w:rPr>
        <w:lastRenderedPageBreak/>
        <w:t xml:space="preserve">Указанные обращения подлежат регистрации в день их поступления в системе электронного документооборота и делопроизводства </w:t>
      </w:r>
      <w:r w:rsidRPr="00EE2300">
        <w:rPr>
          <w:sz w:val="24"/>
          <w:szCs w:val="24"/>
          <w:lang w:eastAsia="x-none"/>
        </w:rPr>
        <w:t>Администрации</w:t>
      </w:r>
      <w:r w:rsidRPr="00EE2300">
        <w:rPr>
          <w:sz w:val="24"/>
          <w:szCs w:val="24"/>
        </w:rPr>
        <w:t>. По результатам рассмотрения обращений дается письменный ответ.</w:t>
      </w:r>
    </w:p>
    <w:p w:rsidR="00EE2300" w:rsidRPr="00EE2300" w:rsidRDefault="00EE2300" w:rsidP="00EE2300">
      <w:pPr>
        <w:widowControl w:val="0"/>
        <w:tabs>
          <w:tab w:val="left" w:pos="709"/>
        </w:tabs>
        <w:autoSpaceDE w:val="0"/>
        <w:autoSpaceDN w:val="0"/>
        <w:adjustRightInd w:val="0"/>
        <w:ind w:firstLine="709"/>
        <w:contextualSpacing/>
        <w:jc w:val="both"/>
        <w:rPr>
          <w:sz w:val="24"/>
          <w:szCs w:val="24"/>
        </w:rPr>
      </w:pPr>
      <w:r w:rsidRPr="00EE2300">
        <w:rPr>
          <w:sz w:val="24"/>
          <w:szCs w:val="24"/>
        </w:rPr>
        <w:t xml:space="preserve">О проведении проверки издается правовой акт главы </w:t>
      </w:r>
      <w:r w:rsidRPr="00EE2300">
        <w:rPr>
          <w:sz w:val="24"/>
          <w:szCs w:val="24"/>
          <w:lang w:eastAsia="x-none"/>
        </w:rPr>
        <w:t>Администрации</w:t>
      </w:r>
      <w:r w:rsidRPr="00EE2300">
        <w:rPr>
          <w:sz w:val="24"/>
          <w:szCs w:val="24"/>
        </w:rPr>
        <w:t xml:space="preserve"> о проведении проверки исполнения административного регламента предоставления муниципальной услуги.</w:t>
      </w:r>
    </w:p>
    <w:p w:rsidR="00EE2300" w:rsidRPr="00EE2300" w:rsidRDefault="00EE2300" w:rsidP="00EE2300">
      <w:pPr>
        <w:widowControl w:val="0"/>
        <w:tabs>
          <w:tab w:val="left" w:pos="709"/>
        </w:tabs>
        <w:autoSpaceDE w:val="0"/>
        <w:autoSpaceDN w:val="0"/>
        <w:adjustRightInd w:val="0"/>
        <w:ind w:firstLine="709"/>
        <w:contextualSpacing/>
        <w:jc w:val="both"/>
        <w:rPr>
          <w:sz w:val="24"/>
          <w:szCs w:val="24"/>
        </w:rPr>
      </w:pPr>
      <w:r w:rsidRPr="00EE230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2300" w:rsidRPr="00EE2300" w:rsidRDefault="00EE2300" w:rsidP="00EE2300">
      <w:pPr>
        <w:widowControl w:val="0"/>
        <w:tabs>
          <w:tab w:val="left" w:pos="284"/>
          <w:tab w:val="left" w:pos="709"/>
        </w:tabs>
        <w:ind w:firstLine="709"/>
        <w:jc w:val="both"/>
        <w:rPr>
          <w:sz w:val="24"/>
          <w:szCs w:val="24"/>
          <w:lang w:eastAsia="x-none"/>
        </w:rPr>
      </w:pPr>
      <w:r w:rsidRPr="00EE2300">
        <w:rPr>
          <w:sz w:val="24"/>
          <w:szCs w:val="24"/>
          <w:lang w:eastAsia="x-none"/>
        </w:rPr>
        <w:t>4</w:t>
      </w:r>
      <w:r w:rsidRPr="00EE2300">
        <w:rPr>
          <w:sz w:val="24"/>
          <w:szCs w:val="24"/>
          <w:lang w:val="x-none" w:eastAsia="x-none"/>
        </w:rPr>
        <w:t>.</w:t>
      </w:r>
      <w:r w:rsidRPr="00EE2300">
        <w:rPr>
          <w:sz w:val="24"/>
          <w:szCs w:val="24"/>
          <w:lang w:eastAsia="x-none"/>
        </w:rPr>
        <w:t>3</w:t>
      </w:r>
      <w:r w:rsidRPr="00EE2300">
        <w:rPr>
          <w:sz w:val="24"/>
          <w:szCs w:val="24"/>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EE2300" w:rsidRPr="00EE2300" w:rsidRDefault="00EE2300" w:rsidP="00EE2300">
      <w:pPr>
        <w:widowControl w:val="0"/>
        <w:shd w:val="clear" w:color="auto" w:fill="FFFFFF"/>
        <w:ind w:firstLine="709"/>
        <w:jc w:val="both"/>
        <w:rPr>
          <w:sz w:val="24"/>
          <w:szCs w:val="24"/>
        </w:rPr>
      </w:pPr>
      <w:r w:rsidRPr="00EE2300">
        <w:rPr>
          <w:sz w:val="24"/>
          <w:szCs w:val="24"/>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EE2300" w:rsidRPr="00EE2300" w:rsidRDefault="00EE2300" w:rsidP="00EE2300">
      <w:pPr>
        <w:widowControl w:val="0"/>
        <w:shd w:val="clear" w:color="auto" w:fill="FFFFFF"/>
        <w:ind w:firstLine="709"/>
        <w:jc w:val="both"/>
        <w:rPr>
          <w:sz w:val="24"/>
          <w:szCs w:val="24"/>
        </w:rPr>
      </w:pPr>
      <w:r w:rsidRPr="00EE2300">
        <w:rPr>
          <w:sz w:val="24"/>
          <w:szCs w:val="24"/>
        </w:rPr>
        <w:t xml:space="preserve">Глава </w:t>
      </w:r>
      <w:r w:rsidRPr="00EE2300">
        <w:rPr>
          <w:sz w:val="24"/>
          <w:szCs w:val="24"/>
          <w:lang w:eastAsia="x-none"/>
        </w:rPr>
        <w:t>Администрации</w:t>
      </w:r>
      <w:r w:rsidRPr="00EE2300">
        <w:rPr>
          <w:sz w:val="24"/>
          <w:szCs w:val="24"/>
        </w:rPr>
        <w:t xml:space="preserve"> несет персональную ответственность за обеспечение предоставления муниципальной услуги.</w:t>
      </w:r>
    </w:p>
    <w:p w:rsidR="00EE2300" w:rsidRPr="00EE2300" w:rsidRDefault="00EE2300" w:rsidP="00EE2300">
      <w:pPr>
        <w:widowControl w:val="0"/>
        <w:shd w:val="clear" w:color="auto" w:fill="FFFFFF"/>
        <w:ind w:firstLine="709"/>
        <w:jc w:val="both"/>
        <w:rPr>
          <w:sz w:val="24"/>
          <w:szCs w:val="24"/>
          <w:lang w:val="x-none"/>
        </w:rPr>
      </w:pPr>
      <w:r w:rsidRPr="00EE2300">
        <w:rPr>
          <w:sz w:val="24"/>
          <w:szCs w:val="24"/>
          <w:lang w:val="x-none"/>
        </w:rPr>
        <w:t xml:space="preserve">Работники </w:t>
      </w:r>
      <w:r w:rsidRPr="00EE2300">
        <w:rPr>
          <w:sz w:val="24"/>
          <w:szCs w:val="24"/>
          <w:lang w:eastAsia="x-none"/>
        </w:rPr>
        <w:t>Администрации</w:t>
      </w:r>
      <w:r w:rsidRPr="00EE2300">
        <w:rPr>
          <w:sz w:val="24"/>
          <w:szCs w:val="24"/>
          <w:lang w:val="x-none"/>
        </w:rPr>
        <w:t xml:space="preserve"> при предоставлении </w:t>
      </w:r>
      <w:r w:rsidRPr="00EE2300">
        <w:rPr>
          <w:sz w:val="24"/>
          <w:szCs w:val="24"/>
        </w:rPr>
        <w:t xml:space="preserve">муниципальной </w:t>
      </w:r>
      <w:r w:rsidRPr="00EE2300">
        <w:rPr>
          <w:sz w:val="24"/>
          <w:szCs w:val="24"/>
          <w:lang w:val="x-none"/>
        </w:rPr>
        <w:t>услуги несут персональную ответственность:</w:t>
      </w:r>
    </w:p>
    <w:p w:rsidR="00EE2300" w:rsidRPr="00EE2300" w:rsidRDefault="00EE2300" w:rsidP="00EE2300">
      <w:pPr>
        <w:widowControl w:val="0"/>
        <w:shd w:val="clear" w:color="auto" w:fill="FFFFFF"/>
        <w:ind w:firstLine="709"/>
        <w:jc w:val="both"/>
        <w:rPr>
          <w:sz w:val="24"/>
          <w:szCs w:val="24"/>
          <w:lang w:val="x-none"/>
        </w:rPr>
      </w:pPr>
      <w:r w:rsidRPr="00EE2300">
        <w:rPr>
          <w:sz w:val="24"/>
          <w:szCs w:val="24"/>
          <w:lang w:val="x-none"/>
        </w:rPr>
        <w:t xml:space="preserve">-за неисполнение или ненадлежащее исполнение административных процедур при предоставлении </w:t>
      </w:r>
      <w:r w:rsidRPr="00EE2300">
        <w:rPr>
          <w:sz w:val="24"/>
          <w:szCs w:val="24"/>
        </w:rPr>
        <w:t xml:space="preserve">муниципальной </w:t>
      </w:r>
      <w:r w:rsidRPr="00EE2300">
        <w:rPr>
          <w:sz w:val="24"/>
          <w:szCs w:val="24"/>
          <w:lang w:val="x-none"/>
        </w:rPr>
        <w:t>услуги;</w:t>
      </w:r>
    </w:p>
    <w:p w:rsidR="00EE2300" w:rsidRPr="00EE2300" w:rsidRDefault="00EE2300" w:rsidP="00EE2300">
      <w:pPr>
        <w:widowControl w:val="0"/>
        <w:shd w:val="clear" w:color="auto" w:fill="FFFFFF"/>
        <w:ind w:firstLine="709"/>
        <w:jc w:val="both"/>
        <w:rPr>
          <w:sz w:val="24"/>
          <w:szCs w:val="24"/>
          <w:lang w:val="x-none"/>
        </w:rPr>
      </w:pPr>
      <w:r w:rsidRPr="00EE2300">
        <w:rPr>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EE2300" w:rsidRPr="00EE2300" w:rsidRDefault="00EE2300" w:rsidP="00EE2300">
      <w:pPr>
        <w:widowControl w:val="0"/>
        <w:tabs>
          <w:tab w:val="left" w:pos="284"/>
          <w:tab w:val="left" w:pos="709"/>
        </w:tabs>
        <w:ind w:firstLine="709"/>
        <w:jc w:val="both"/>
        <w:rPr>
          <w:sz w:val="24"/>
          <w:szCs w:val="24"/>
          <w:lang w:val="x-none" w:eastAsia="x-none"/>
        </w:rPr>
      </w:pPr>
      <w:r w:rsidRPr="00EE2300">
        <w:rPr>
          <w:sz w:val="24"/>
          <w:szCs w:val="24"/>
          <w:lang w:val="x-none" w:eastAsia="x-none"/>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EE2300" w:rsidRPr="00EE2300" w:rsidRDefault="00EE2300" w:rsidP="00EE2300">
      <w:pPr>
        <w:widowControl w:val="0"/>
        <w:tabs>
          <w:tab w:val="left" w:pos="284"/>
          <w:tab w:val="left" w:pos="709"/>
        </w:tabs>
        <w:ind w:firstLine="709"/>
        <w:jc w:val="both"/>
        <w:rPr>
          <w:sz w:val="24"/>
          <w:szCs w:val="24"/>
          <w:lang w:val="x-none" w:eastAsia="x-none"/>
        </w:rPr>
      </w:pPr>
      <w:r w:rsidRPr="00EE2300">
        <w:rPr>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E2300" w:rsidRPr="00EE2300" w:rsidRDefault="00EE2300" w:rsidP="00EE2300">
      <w:pPr>
        <w:widowControl w:val="0"/>
        <w:tabs>
          <w:tab w:val="left" w:pos="709"/>
        </w:tabs>
        <w:autoSpaceDE w:val="0"/>
        <w:autoSpaceDN w:val="0"/>
        <w:adjustRightInd w:val="0"/>
        <w:ind w:firstLine="709"/>
        <w:jc w:val="both"/>
        <w:rPr>
          <w:sz w:val="24"/>
          <w:szCs w:val="24"/>
        </w:rPr>
      </w:pPr>
      <w:r w:rsidRPr="00EE2300">
        <w:rPr>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E2300" w:rsidRPr="00EE2300" w:rsidRDefault="00EE2300" w:rsidP="00EE2300">
      <w:pPr>
        <w:widowControl w:val="0"/>
        <w:tabs>
          <w:tab w:val="left" w:pos="142"/>
          <w:tab w:val="left" w:pos="284"/>
        </w:tabs>
        <w:jc w:val="both"/>
        <w:rPr>
          <w:b/>
          <w:bCs/>
          <w:sz w:val="24"/>
          <w:szCs w:val="24"/>
          <w:lang w:eastAsia="x-none"/>
        </w:rPr>
      </w:pPr>
    </w:p>
    <w:p w:rsidR="00EE2300" w:rsidRPr="00EE2300" w:rsidRDefault="00EE2300" w:rsidP="00EE2300">
      <w:pPr>
        <w:widowControl w:val="0"/>
        <w:tabs>
          <w:tab w:val="left" w:pos="142"/>
          <w:tab w:val="left" w:pos="284"/>
        </w:tabs>
        <w:jc w:val="center"/>
        <w:rPr>
          <w:b/>
          <w:bCs/>
          <w:sz w:val="24"/>
          <w:szCs w:val="24"/>
          <w:lang w:eastAsia="x-none"/>
        </w:rPr>
      </w:pPr>
      <w:r w:rsidRPr="00EE2300">
        <w:rPr>
          <w:b/>
          <w:bCs/>
          <w:sz w:val="24"/>
          <w:szCs w:val="24"/>
          <w:lang w:val="el-GR" w:eastAsia="x-none"/>
        </w:rPr>
        <w:t>5</w:t>
      </w:r>
      <w:r w:rsidRPr="00EE2300">
        <w:rPr>
          <w:b/>
          <w:bCs/>
          <w:sz w:val="24"/>
          <w:szCs w:val="24"/>
          <w:lang w:val="x-none" w:eastAsia="x-none"/>
        </w:rPr>
        <w:t xml:space="preserve">. </w:t>
      </w:r>
      <w:r w:rsidRPr="00EE2300">
        <w:rPr>
          <w:b/>
          <w:bCs/>
          <w:sz w:val="24"/>
          <w:szCs w:val="24"/>
          <w:lang w:eastAsia="x-none"/>
        </w:rPr>
        <w:t xml:space="preserve">Досудебный (внесудебный) порядок обжалования решений и действий (бездействия) органа (организации), предоставляющего </w:t>
      </w:r>
      <w:r w:rsidRPr="00EE2300">
        <w:rPr>
          <w:b/>
          <w:sz w:val="24"/>
          <w:szCs w:val="24"/>
          <w:lang w:val="x-none" w:eastAsia="x-none"/>
        </w:rPr>
        <w:t>муниципаль</w:t>
      </w:r>
      <w:r w:rsidRPr="00EE2300">
        <w:rPr>
          <w:b/>
          <w:sz w:val="24"/>
          <w:szCs w:val="24"/>
          <w:lang w:eastAsia="x-none"/>
        </w:rPr>
        <w:t>ную</w:t>
      </w:r>
      <w:r w:rsidRPr="00EE2300">
        <w:rPr>
          <w:b/>
          <w:sz w:val="24"/>
          <w:szCs w:val="24"/>
          <w:lang w:val="x-none" w:eastAsia="x-none"/>
        </w:rPr>
        <w:t xml:space="preserve"> </w:t>
      </w:r>
      <w:r w:rsidRPr="00EE2300">
        <w:rPr>
          <w:b/>
          <w:bCs/>
          <w:sz w:val="24"/>
          <w:szCs w:val="24"/>
          <w:lang w:eastAsia="x-none"/>
        </w:rPr>
        <w:t>услугу, а также должностных лиц, муниципальных служащих</w:t>
      </w:r>
    </w:p>
    <w:p w:rsidR="00EE2300" w:rsidRPr="00EE2300" w:rsidRDefault="00EE2300" w:rsidP="00EE2300">
      <w:pPr>
        <w:widowControl w:val="0"/>
        <w:tabs>
          <w:tab w:val="left" w:pos="142"/>
          <w:tab w:val="left" w:pos="284"/>
        </w:tabs>
        <w:ind w:firstLine="709"/>
        <w:jc w:val="both"/>
        <w:rPr>
          <w:bCs/>
          <w:sz w:val="24"/>
          <w:szCs w:val="24"/>
          <w:lang w:val="x-none" w:eastAsia="x-none"/>
        </w:rPr>
      </w:pP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5.1.</w:t>
      </w:r>
      <w:r w:rsidRPr="00EE2300">
        <w:rPr>
          <w:sz w:val="24"/>
          <w:szCs w:val="24"/>
        </w:rPr>
        <w:tab/>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5.2.</w:t>
      </w:r>
      <w:r w:rsidRPr="00EE2300">
        <w:rPr>
          <w:sz w:val="24"/>
          <w:szCs w:val="24"/>
        </w:rPr>
        <w:tab/>
        <w:t xml:space="preserve">Предметом досудебного (внесудебного) обжалования является решение, действие (бездействие) </w:t>
      </w:r>
      <w:r w:rsidRPr="00EE2300">
        <w:rPr>
          <w:sz w:val="24"/>
          <w:szCs w:val="24"/>
          <w:lang w:eastAsia="x-none"/>
        </w:rPr>
        <w:t>Администрации</w:t>
      </w:r>
      <w:r w:rsidRPr="00EE2300">
        <w:rPr>
          <w:sz w:val="24"/>
          <w:szCs w:val="24"/>
        </w:rPr>
        <w:t>, должностного лица, муниципальных служащих, ответственных за предоставление муниципальной услуги, в том числе:</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1)</w:t>
      </w:r>
      <w:r w:rsidRPr="00EE2300">
        <w:rPr>
          <w:sz w:val="24"/>
          <w:szCs w:val="24"/>
        </w:rPr>
        <w:tab/>
        <w:t>нарушение срока регистрации запроса заявителя о предоставлении муниципальной услуги;</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2)</w:t>
      </w:r>
      <w:r w:rsidRPr="00EE2300">
        <w:rPr>
          <w:sz w:val="24"/>
          <w:szCs w:val="24"/>
        </w:rPr>
        <w:tab/>
        <w:t>нарушение срока предоставления муниципальной услуги;</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3)</w:t>
      </w:r>
      <w:r w:rsidRPr="00EE2300">
        <w:rPr>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EE2300">
        <w:rPr>
          <w:sz w:val="24"/>
          <w:szCs w:val="24"/>
        </w:rPr>
        <w:lastRenderedPageBreak/>
        <w:t>Ленинградской области, муниципальными правовыми актами для предоставления муниципальной услуги;</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4)</w:t>
      </w:r>
      <w:r w:rsidRPr="00EE2300">
        <w:rPr>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5)</w:t>
      </w:r>
      <w:r w:rsidRPr="00EE2300">
        <w:rPr>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6)</w:t>
      </w:r>
      <w:r w:rsidRPr="00EE2300">
        <w:rPr>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7)</w:t>
      </w:r>
      <w:r w:rsidRPr="00EE2300">
        <w:rPr>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5.3.</w:t>
      </w:r>
      <w:r w:rsidRPr="00EE2300">
        <w:rPr>
          <w:sz w:val="24"/>
          <w:szCs w:val="24"/>
        </w:rPr>
        <w:tab/>
        <w:t>Жалоба подается (в соответствии с координатами, указанными в пункте 1.3 настоящего регламента):</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1)</w:t>
      </w:r>
      <w:r w:rsidRPr="00EE2300">
        <w:rPr>
          <w:sz w:val="24"/>
          <w:szCs w:val="24"/>
        </w:rPr>
        <w:tab/>
        <w:t>при личной явке:</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 xml:space="preserve">в </w:t>
      </w:r>
      <w:r w:rsidRPr="00EE2300">
        <w:rPr>
          <w:sz w:val="24"/>
          <w:szCs w:val="24"/>
          <w:lang w:eastAsia="x-none"/>
        </w:rPr>
        <w:t>Администрацию</w:t>
      </w:r>
      <w:r w:rsidRPr="00EE2300">
        <w:rPr>
          <w:sz w:val="24"/>
          <w:szCs w:val="24"/>
        </w:rPr>
        <w:t>;</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в филиалы, отделы, удаленные рабочие места ГБУ ЛО «МФЦ»;</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2)</w:t>
      </w:r>
      <w:r w:rsidRPr="00EE2300">
        <w:rPr>
          <w:sz w:val="24"/>
          <w:szCs w:val="24"/>
        </w:rPr>
        <w:tab/>
        <w:t>без личной явки:</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 xml:space="preserve">почтовым отправлением в </w:t>
      </w:r>
      <w:r w:rsidRPr="00EE2300">
        <w:rPr>
          <w:sz w:val="24"/>
          <w:szCs w:val="24"/>
          <w:lang w:eastAsia="x-none"/>
        </w:rPr>
        <w:t>Администрацию</w:t>
      </w:r>
      <w:r w:rsidRPr="00EE2300">
        <w:rPr>
          <w:sz w:val="24"/>
          <w:szCs w:val="24"/>
        </w:rPr>
        <w:t>;</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в электронной форме через личный кабинет заявителя на ПГУ ЛО / ЕПГУ</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 xml:space="preserve">по электронной почте в </w:t>
      </w:r>
      <w:r w:rsidRPr="00EE2300">
        <w:rPr>
          <w:sz w:val="24"/>
          <w:szCs w:val="24"/>
          <w:lang w:eastAsia="x-none"/>
        </w:rPr>
        <w:t>Администрацию</w:t>
      </w:r>
      <w:r w:rsidRPr="00EE2300">
        <w:rPr>
          <w:sz w:val="24"/>
          <w:szCs w:val="24"/>
        </w:rPr>
        <w:t>.</w:t>
      </w:r>
    </w:p>
    <w:p w:rsidR="00EE2300" w:rsidRPr="00EE2300" w:rsidRDefault="00EE2300" w:rsidP="00EE2300">
      <w:pPr>
        <w:widowControl w:val="0"/>
        <w:tabs>
          <w:tab w:val="left" w:pos="142"/>
          <w:tab w:val="left" w:pos="284"/>
        </w:tabs>
        <w:autoSpaceDE w:val="0"/>
        <w:autoSpaceDN w:val="0"/>
        <w:adjustRightInd w:val="0"/>
        <w:ind w:firstLine="709"/>
        <w:jc w:val="both"/>
        <w:rPr>
          <w:sz w:val="24"/>
          <w:szCs w:val="24"/>
        </w:rPr>
      </w:pPr>
      <w:r w:rsidRPr="00EE2300">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5.4.</w:t>
      </w:r>
      <w:r w:rsidRPr="00EE2300">
        <w:rPr>
          <w:sz w:val="24"/>
          <w:szCs w:val="24"/>
        </w:rPr>
        <w:tab/>
        <w:t xml:space="preserve">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В письменной жалобе в обязательном порядке указывается:</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5.5.</w:t>
      </w:r>
      <w:r w:rsidRPr="00EE2300">
        <w:rPr>
          <w:sz w:val="24"/>
          <w:szCs w:val="24"/>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w:t>
      </w:r>
      <w:r w:rsidRPr="00EE2300">
        <w:rPr>
          <w:sz w:val="24"/>
          <w:szCs w:val="24"/>
        </w:rPr>
        <w:lastRenderedPageBreak/>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5.6.</w:t>
      </w:r>
      <w:r w:rsidRPr="00EE2300">
        <w:rPr>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5.7.</w:t>
      </w:r>
      <w:r w:rsidRPr="00EE2300">
        <w:rPr>
          <w:sz w:val="24"/>
          <w:szCs w:val="24"/>
        </w:rPr>
        <w:tab/>
        <w:t xml:space="preserve">Основания для приостановления рассмотрения жалобы не предусмотрены. </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EE2300" w:rsidRPr="00EE2300" w:rsidRDefault="00EE2300" w:rsidP="00EE2300">
      <w:pPr>
        <w:widowControl w:val="0"/>
        <w:tabs>
          <w:tab w:val="left" w:pos="142"/>
          <w:tab w:val="left" w:pos="284"/>
        </w:tabs>
        <w:ind w:firstLine="709"/>
        <w:jc w:val="both"/>
        <w:rPr>
          <w:sz w:val="24"/>
          <w:szCs w:val="24"/>
        </w:rPr>
      </w:pPr>
      <w:r w:rsidRPr="00EE2300">
        <w:rPr>
          <w:sz w:val="24"/>
          <w:szCs w:val="24"/>
        </w:rPr>
        <w:t>5.8.</w:t>
      </w:r>
      <w:bookmarkStart w:id="15" w:name="Par1"/>
      <w:bookmarkEnd w:id="15"/>
      <w:r w:rsidRPr="00EE2300">
        <w:rPr>
          <w:sz w:val="24"/>
          <w:szCs w:val="24"/>
        </w:rPr>
        <w:tab/>
        <w:t>По результатам рассмотрения жалобы орган, предоставляющий муниципальную услугу, принимает одно из следующих решений:</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1)</w:t>
      </w:r>
      <w:r w:rsidRPr="00EE2300">
        <w:rPr>
          <w:sz w:val="24"/>
          <w:szCs w:val="24"/>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2)</w:t>
      </w:r>
      <w:r w:rsidRPr="00EE2300">
        <w:rPr>
          <w:sz w:val="24"/>
          <w:szCs w:val="24"/>
        </w:rPr>
        <w:tab/>
        <w:t>отказывает в удовлетворении жалобы.</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2300" w:rsidRPr="00EE2300" w:rsidRDefault="00EE2300" w:rsidP="00EE2300">
      <w:pPr>
        <w:widowControl w:val="0"/>
        <w:autoSpaceDE w:val="0"/>
        <w:autoSpaceDN w:val="0"/>
        <w:adjustRightInd w:val="0"/>
        <w:ind w:firstLine="709"/>
        <w:jc w:val="both"/>
        <w:rPr>
          <w:sz w:val="24"/>
          <w:szCs w:val="24"/>
        </w:rPr>
      </w:pPr>
      <w:r w:rsidRPr="00EE230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2300" w:rsidRPr="000D1422" w:rsidRDefault="00EE2300" w:rsidP="00EE2300">
      <w:pPr>
        <w:tabs>
          <w:tab w:val="left" w:pos="142"/>
          <w:tab w:val="left" w:pos="284"/>
        </w:tabs>
        <w:ind w:firstLine="720"/>
        <w:jc w:val="right"/>
        <w:rPr>
          <w:bCs/>
        </w:rPr>
      </w:pPr>
      <w:r w:rsidRPr="00EE2300">
        <w:rPr>
          <w:sz w:val="24"/>
          <w:szCs w:val="24"/>
        </w:rPr>
        <w:br w:type="page"/>
      </w:r>
      <w:r w:rsidRPr="000D1422">
        <w:rPr>
          <w:bCs/>
        </w:rPr>
        <w:lastRenderedPageBreak/>
        <w:t xml:space="preserve">Приложение № 1 </w:t>
      </w:r>
    </w:p>
    <w:p w:rsidR="00EE2300" w:rsidRPr="000D1422" w:rsidRDefault="00EE2300" w:rsidP="00EE2300">
      <w:pPr>
        <w:tabs>
          <w:tab w:val="left" w:pos="142"/>
          <w:tab w:val="left" w:pos="284"/>
        </w:tabs>
        <w:ind w:firstLine="720"/>
        <w:jc w:val="right"/>
      </w:pPr>
      <w:r w:rsidRPr="000D1422">
        <w:t xml:space="preserve">к административному регламенту </w:t>
      </w:r>
    </w:p>
    <w:p w:rsidR="00EE2300" w:rsidRPr="000D1422" w:rsidRDefault="00EE2300" w:rsidP="00EE2300">
      <w:pPr>
        <w:tabs>
          <w:tab w:val="left" w:pos="142"/>
          <w:tab w:val="left" w:pos="284"/>
        </w:tabs>
        <w:ind w:firstLine="720"/>
        <w:jc w:val="right"/>
      </w:pPr>
      <w:r w:rsidRPr="000D1422">
        <w:rPr>
          <w:bCs/>
        </w:rPr>
        <w:t xml:space="preserve">предоставления муниципальной услуги </w:t>
      </w:r>
    </w:p>
    <w:p w:rsidR="00EE2300" w:rsidRPr="00EE2300" w:rsidRDefault="00EE2300" w:rsidP="00EE2300">
      <w:pPr>
        <w:tabs>
          <w:tab w:val="left" w:pos="142"/>
          <w:tab w:val="left" w:pos="284"/>
        </w:tabs>
        <w:ind w:right="-104" w:firstLine="720"/>
        <w:jc w:val="right"/>
        <w:rPr>
          <w:bCs/>
          <w:sz w:val="24"/>
          <w:szCs w:val="24"/>
          <w:lang w:eastAsia="x-none"/>
        </w:rPr>
      </w:pPr>
    </w:p>
    <w:p w:rsidR="00EE2300" w:rsidRPr="00EE2300" w:rsidRDefault="00EE2300" w:rsidP="00EE2300">
      <w:pPr>
        <w:tabs>
          <w:tab w:val="left" w:pos="142"/>
          <w:tab w:val="left" w:pos="284"/>
        </w:tabs>
        <w:ind w:right="-104" w:firstLine="720"/>
        <w:jc w:val="right"/>
        <w:rPr>
          <w:bCs/>
          <w:sz w:val="24"/>
          <w:szCs w:val="24"/>
          <w:lang w:eastAsia="x-none"/>
        </w:rPr>
      </w:pPr>
    </w:p>
    <w:p w:rsidR="00EE2300" w:rsidRPr="00EE2300" w:rsidRDefault="00EE2300" w:rsidP="00EE2300">
      <w:pPr>
        <w:tabs>
          <w:tab w:val="left" w:pos="142"/>
          <w:tab w:val="left" w:pos="284"/>
          <w:tab w:val="right" w:pos="9355"/>
        </w:tabs>
        <w:rPr>
          <w:sz w:val="24"/>
          <w:szCs w:val="24"/>
        </w:rPr>
      </w:pPr>
      <w:r w:rsidRPr="00EE2300">
        <w:rPr>
          <w:sz w:val="24"/>
          <w:szCs w:val="24"/>
        </w:rPr>
        <w:t>(ФОРМА)</w:t>
      </w:r>
    </w:p>
    <w:p w:rsidR="00EE2300" w:rsidRPr="00EE2300" w:rsidRDefault="00EE2300" w:rsidP="00EE2300">
      <w:pPr>
        <w:tabs>
          <w:tab w:val="left" w:pos="142"/>
          <w:tab w:val="left" w:pos="284"/>
          <w:tab w:val="right" w:pos="9355"/>
        </w:tabs>
        <w:rPr>
          <w:sz w:val="24"/>
          <w:szCs w:val="24"/>
        </w:rPr>
      </w:pPr>
      <w:r w:rsidRPr="00EE2300">
        <w:rPr>
          <w:sz w:val="24"/>
          <w:szCs w:val="24"/>
        </w:rPr>
        <w:t>(на бланке Администрации)</w:t>
      </w:r>
      <w:r w:rsidRPr="00EE2300">
        <w:rPr>
          <w:sz w:val="24"/>
          <w:szCs w:val="24"/>
        </w:rPr>
        <w:tab/>
      </w:r>
    </w:p>
    <w:p w:rsidR="00EE2300" w:rsidRPr="00EE2300" w:rsidRDefault="00EE2300" w:rsidP="00EE2300">
      <w:pPr>
        <w:tabs>
          <w:tab w:val="left" w:pos="142"/>
          <w:tab w:val="left" w:pos="284"/>
        </w:tabs>
        <w:rPr>
          <w:sz w:val="24"/>
          <w:szCs w:val="24"/>
        </w:rPr>
      </w:pPr>
      <w:r w:rsidRPr="00EE2300">
        <w:rPr>
          <w:sz w:val="24"/>
          <w:szCs w:val="24"/>
        </w:rPr>
        <w:t xml:space="preserve">                                                                                                </w:t>
      </w:r>
      <w:r w:rsidRPr="00EE2300">
        <w:rPr>
          <w:i/>
          <w:sz w:val="24"/>
          <w:szCs w:val="24"/>
        </w:rPr>
        <w:t>Наименование и адрес заявителя</w:t>
      </w:r>
    </w:p>
    <w:tbl>
      <w:tblPr>
        <w:tblW w:w="9654" w:type="dxa"/>
        <w:tblInd w:w="93" w:type="dxa"/>
        <w:tblLayout w:type="fixed"/>
        <w:tblLook w:val="00A0" w:firstRow="1" w:lastRow="0" w:firstColumn="1" w:lastColumn="0" w:noHBand="0" w:noVBand="0"/>
      </w:tblPr>
      <w:tblGrid>
        <w:gridCol w:w="591"/>
        <w:gridCol w:w="1976"/>
        <w:gridCol w:w="2012"/>
        <w:gridCol w:w="1248"/>
        <w:gridCol w:w="2392"/>
        <w:gridCol w:w="1435"/>
      </w:tblGrid>
      <w:tr w:rsidR="00EE2300" w:rsidRPr="00EE2300" w:rsidTr="006B3E3C">
        <w:trPr>
          <w:trHeight w:val="1680"/>
        </w:trPr>
        <w:tc>
          <w:tcPr>
            <w:tcW w:w="9654" w:type="dxa"/>
            <w:gridSpan w:val="6"/>
            <w:tcBorders>
              <w:top w:val="nil"/>
              <w:left w:val="nil"/>
              <w:bottom w:val="nil"/>
              <w:right w:val="nil"/>
            </w:tcBorders>
            <w:shd w:val="clear" w:color="000000" w:fill="FFFFFF"/>
            <w:vAlign w:val="center"/>
          </w:tcPr>
          <w:p w:rsidR="00EE2300" w:rsidRPr="00EE2300" w:rsidRDefault="00EE2300" w:rsidP="00EE2300">
            <w:pPr>
              <w:jc w:val="center"/>
              <w:rPr>
                <w:sz w:val="24"/>
                <w:szCs w:val="24"/>
              </w:rPr>
            </w:pPr>
          </w:p>
          <w:p w:rsidR="00EE2300" w:rsidRPr="00EE2300" w:rsidRDefault="00EE2300" w:rsidP="00EE2300">
            <w:pPr>
              <w:jc w:val="center"/>
              <w:rPr>
                <w:sz w:val="24"/>
                <w:szCs w:val="24"/>
              </w:rPr>
            </w:pPr>
          </w:p>
          <w:p w:rsidR="00EE2300" w:rsidRPr="00EE2300" w:rsidRDefault="00EE2300" w:rsidP="00EE2300">
            <w:pPr>
              <w:jc w:val="center"/>
              <w:rPr>
                <w:sz w:val="24"/>
                <w:szCs w:val="24"/>
              </w:rPr>
            </w:pPr>
          </w:p>
          <w:p w:rsidR="00EE2300" w:rsidRPr="00EE2300" w:rsidRDefault="00EE2300" w:rsidP="00EE2300">
            <w:pPr>
              <w:jc w:val="center"/>
              <w:rPr>
                <w:sz w:val="24"/>
                <w:szCs w:val="24"/>
              </w:rPr>
            </w:pPr>
            <w:r w:rsidRPr="00EE2300">
              <w:rPr>
                <w:sz w:val="24"/>
                <w:szCs w:val="24"/>
              </w:rPr>
              <w:t xml:space="preserve">Перечень </w:t>
            </w:r>
            <w:r w:rsidRPr="00EE2300">
              <w:rPr>
                <w:sz w:val="24"/>
                <w:szCs w:val="24"/>
              </w:rPr>
              <w:br/>
              <w:t>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EE2300" w:rsidRPr="00EE2300" w:rsidTr="006B3E3C">
        <w:trPr>
          <w:trHeight w:val="315"/>
        </w:trPr>
        <w:tc>
          <w:tcPr>
            <w:tcW w:w="9654" w:type="dxa"/>
            <w:gridSpan w:val="6"/>
            <w:tcBorders>
              <w:top w:val="nil"/>
              <w:left w:val="nil"/>
              <w:bottom w:val="single" w:sz="4" w:space="0" w:color="auto"/>
              <w:right w:val="nil"/>
            </w:tcBorders>
            <w:shd w:val="clear" w:color="000000" w:fill="FFFFFF"/>
            <w:vAlign w:val="center"/>
          </w:tcPr>
          <w:p w:rsidR="00EE2300" w:rsidRDefault="00EE2300" w:rsidP="00EE2300">
            <w:pPr>
              <w:jc w:val="center"/>
              <w:rPr>
                <w:sz w:val="24"/>
                <w:szCs w:val="24"/>
              </w:rPr>
            </w:pPr>
            <w:r w:rsidRPr="00EE2300">
              <w:rPr>
                <w:sz w:val="24"/>
                <w:szCs w:val="24"/>
              </w:rPr>
              <w:t>(по состоянию на ________)</w:t>
            </w:r>
          </w:p>
          <w:p w:rsidR="009D6F21" w:rsidRPr="00EE2300" w:rsidRDefault="009D6F21" w:rsidP="00EE2300">
            <w:pPr>
              <w:jc w:val="center"/>
              <w:rPr>
                <w:sz w:val="24"/>
                <w:szCs w:val="24"/>
              </w:rPr>
            </w:pPr>
          </w:p>
        </w:tc>
      </w:tr>
      <w:tr w:rsidR="00EE2300" w:rsidRPr="00EE2300" w:rsidTr="006B3E3C">
        <w:trPr>
          <w:trHeight w:val="1890"/>
        </w:trPr>
        <w:tc>
          <w:tcPr>
            <w:tcW w:w="591" w:type="dxa"/>
            <w:tcBorders>
              <w:top w:val="nil"/>
              <w:left w:val="single" w:sz="4" w:space="0" w:color="auto"/>
              <w:bottom w:val="single" w:sz="4" w:space="0" w:color="auto"/>
              <w:right w:val="single" w:sz="4" w:space="0" w:color="auto"/>
            </w:tcBorders>
            <w:shd w:val="clear" w:color="000000" w:fill="FFFFFF"/>
            <w:vAlign w:val="center"/>
          </w:tcPr>
          <w:p w:rsidR="00EE2300" w:rsidRPr="00EE2300" w:rsidRDefault="00EE2300" w:rsidP="00EE2300">
            <w:pPr>
              <w:jc w:val="center"/>
              <w:rPr>
                <w:sz w:val="21"/>
                <w:szCs w:val="21"/>
              </w:rPr>
            </w:pPr>
            <w:r w:rsidRPr="00EE2300">
              <w:rPr>
                <w:sz w:val="21"/>
                <w:szCs w:val="21"/>
              </w:rPr>
              <w:t>№ п/п</w:t>
            </w:r>
          </w:p>
        </w:tc>
        <w:tc>
          <w:tcPr>
            <w:tcW w:w="1976" w:type="dxa"/>
            <w:tcBorders>
              <w:top w:val="nil"/>
              <w:left w:val="nil"/>
              <w:bottom w:val="nil"/>
              <w:right w:val="nil"/>
            </w:tcBorders>
            <w:vAlign w:val="center"/>
          </w:tcPr>
          <w:p w:rsidR="00EE2300" w:rsidRPr="00EE2300" w:rsidRDefault="00EE2300" w:rsidP="00EE2300">
            <w:pPr>
              <w:jc w:val="center"/>
              <w:rPr>
                <w:color w:val="000000"/>
                <w:sz w:val="21"/>
                <w:szCs w:val="21"/>
              </w:rPr>
            </w:pPr>
            <w:r w:rsidRPr="00EE2300">
              <w:rPr>
                <w:color w:val="000000"/>
                <w:sz w:val="21"/>
                <w:szCs w:val="21"/>
              </w:rPr>
              <w:t>№ позиции перечня имущества, утвержденного постановлением от ______ № _____</w:t>
            </w:r>
          </w:p>
        </w:tc>
        <w:tc>
          <w:tcPr>
            <w:tcW w:w="2012" w:type="dxa"/>
            <w:tcBorders>
              <w:top w:val="nil"/>
              <w:left w:val="single" w:sz="4" w:space="0" w:color="auto"/>
              <w:bottom w:val="single" w:sz="4" w:space="0" w:color="auto"/>
              <w:right w:val="single" w:sz="4" w:space="0" w:color="auto"/>
            </w:tcBorders>
            <w:shd w:val="clear" w:color="000000" w:fill="FFFFFF"/>
            <w:vAlign w:val="center"/>
          </w:tcPr>
          <w:p w:rsidR="00EE2300" w:rsidRPr="00EE2300" w:rsidRDefault="00EE2300" w:rsidP="00EE2300">
            <w:pPr>
              <w:jc w:val="center"/>
              <w:rPr>
                <w:sz w:val="21"/>
                <w:szCs w:val="21"/>
              </w:rPr>
            </w:pPr>
            <w:r w:rsidRPr="00EE2300">
              <w:rPr>
                <w:sz w:val="21"/>
                <w:szCs w:val="21"/>
              </w:rPr>
              <w:t>Наименование и характеристики объекта</w:t>
            </w:r>
          </w:p>
        </w:tc>
        <w:tc>
          <w:tcPr>
            <w:tcW w:w="1248" w:type="dxa"/>
            <w:tcBorders>
              <w:top w:val="nil"/>
              <w:left w:val="nil"/>
              <w:bottom w:val="single" w:sz="4" w:space="0" w:color="auto"/>
              <w:right w:val="single" w:sz="4" w:space="0" w:color="auto"/>
            </w:tcBorders>
            <w:shd w:val="clear" w:color="000000" w:fill="FFFFFF"/>
            <w:vAlign w:val="center"/>
          </w:tcPr>
          <w:p w:rsidR="00EE2300" w:rsidRPr="00EE2300" w:rsidRDefault="00EE2300" w:rsidP="00EE2300">
            <w:pPr>
              <w:jc w:val="center"/>
              <w:rPr>
                <w:sz w:val="21"/>
                <w:szCs w:val="21"/>
              </w:rPr>
            </w:pPr>
            <w:r w:rsidRPr="00EE2300">
              <w:rPr>
                <w:sz w:val="21"/>
                <w:szCs w:val="21"/>
              </w:rPr>
              <w:t>Площадь объекта, кв.м.</w:t>
            </w:r>
          </w:p>
        </w:tc>
        <w:tc>
          <w:tcPr>
            <w:tcW w:w="2392" w:type="dxa"/>
            <w:tcBorders>
              <w:top w:val="nil"/>
              <w:left w:val="nil"/>
              <w:bottom w:val="single" w:sz="4" w:space="0" w:color="auto"/>
              <w:right w:val="single" w:sz="4" w:space="0" w:color="auto"/>
            </w:tcBorders>
            <w:shd w:val="clear" w:color="000000" w:fill="FFFFFF"/>
            <w:vAlign w:val="center"/>
          </w:tcPr>
          <w:p w:rsidR="00EE2300" w:rsidRPr="00EE2300" w:rsidRDefault="00EE2300" w:rsidP="00EE2300">
            <w:pPr>
              <w:jc w:val="center"/>
              <w:rPr>
                <w:sz w:val="21"/>
                <w:szCs w:val="21"/>
              </w:rPr>
            </w:pPr>
            <w:r w:rsidRPr="00EE2300">
              <w:rPr>
                <w:sz w:val="21"/>
                <w:szCs w:val="21"/>
              </w:rPr>
              <w:t>Адрес (местоположение) объекта</w:t>
            </w:r>
          </w:p>
        </w:tc>
        <w:tc>
          <w:tcPr>
            <w:tcW w:w="1435" w:type="dxa"/>
            <w:tcBorders>
              <w:top w:val="nil"/>
              <w:left w:val="nil"/>
              <w:bottom w:val="single" w:sz="4" w:space="0" w:color="auto"/>
              <w:right w:val="single" w:sz="4" w:space="0" w:color="auto"/>
            </w:tcBorders>
            <w:shd w:val="clear" w:color="000000" w:fill="FFFFFF"/>
            <w:vAlign w:val="center"/>
          </w:tcPr>
          <w:p w:rsidR="00EE2300" w:rsidRPr="00EE2300" w:rsidRDefault="00EE2300" w:rsidP="00EE2300">
            <w:pPr>
              <w:jc w:val="center"/>
              <w:rPr>
                <w:sz w:val="21"/>
                <w:szCs w:val="21"/>
              </w:rPr>
            </w:pPr>
            <w:r w:rsidRPr="00EE2300">
              <w:rPr>
                <w:sz w:val="21"/>
                <w:szCs w:val="21"/>
              </w:rPr>
              <w:t>Сведения об обременении</w:t>
            </w:r>
          </w:p>
        </w:tc>
      </w:tr>
      <w:tr w:rsidR="00EE2300" w:rsidRPr="00EE2300" w:rsidTr="006B3E3C">
        <w:trPr>
          <w:trHeight w:val="810"/>
        </w:trPr>
        <w:tc>
          <w:tcPr>
            <w:tcW w:w="591" w:type="dxa"/>
            <w:tcBorders>
              <w:top w:val="nil"/>
              <w:left w:val="single" w:sz="4" w:space="0" w:color="auto"/>
              <w:bottom w:val="single" w:sz="4" w:space="0" w:color="auto"/>
              <w:right w:val="single" w:sz="4" w:space="0" w:color="auto"/>
            </w:tcBorders>
            <w:shd w:val="clear" w:color="000000" w:fill="FFFFFF"/>
            <w:vAlign w:val="center"/>
          </w:tcPr>
          <w:p w:rsidR="00EE2300" w:rsidRPr="00EE2300" w:rsidRDefault="00EE2300" w:rsidP="00EE2300">
            <w:pPr>
              <w:jc w:val="center"/>
              <w:rPr>
                <w:sz w:val="21"/>
                <w:szCs w:val="21"/>
              </w:rPr>
            </w:pPr>
          </w:p>
        </w:tc>
        <w:tc>
          <w:tcPr>
            <w:tcW w:w="1976" w:type="dxa"/>
            <w:tcBorders>
              <w:top w:val="single" w:sz="4" w:space="0" w:color="auto"/>
              <w:left w:val="nil"/>
              <w:bottom w:val="single" w:sz="4" w:space="0" w:color="auto"/>
              <w:right w:val="single" w:sz="4" w:space="0" w:color="auto"/>
            </w:tcBorders>
            <w:shd w:val="clear" w:color="000000" w:fill="FFFFFF"/>
            <w:vAlign w:val="center"/>
          </w:tcPr>
          <w:p w:rsidR="00EE2300" w:rsidRPr="00EE2300" w:rsidRDefault="00EE2300" w:rsidP="00EE2300">
            <w:pPr>
              <w:jc w:val="center"/>
              <w:rPr>
                <w:sz w:val="21"/>
                <w:szCs w:val="21"/>
              </w:rPr>
            </w:pPr>
          </w:p>
        </w:tc>
        <w:tc>
          <w:tcPr>
            <w:tcW w:w="2012" w:type="dxa"/>
            <w:tcBorders>
              <w:top w:val="nil"/>
              <w:left w:val="nil"/>
              <w:bottom w:val="single" w:sz="4" w:space="0" w:color="auto"/>
              <w:right w:val="single" w:sz="4" w:space="0" w:color="auto"/>
            </w:tcBorders>
            <w:shd w:val="clear" w:color="000000" w:fill="FFFFFF"/>
            <w:vAlign w:val="center"/>
          </w:tcPr>
          <w:p w:rsidR="00EE2300" w:rsidRPr="00EE2300" w:rsidRDefault="00EE2300" w:rsidP="00EE2300">
            <w:pPr>
              <w:jc w:val="center"/>
              <w:rPr>
                <w:sz w:val="21"/>
                <w:szCs w:val="21"/>
              </w:rPr>
            </w:pPr>
          </w:p>
        </w:tc>
        <w:tc>
          <w:tcPr>
            <w:tcW w:w="1248" w:type="dxa"/>
            <w:tcBorders>
              <w:top w:val="nil"/>
              <w:left w:val="nil"/>
              <w:bottom w:val="single" w:sz="4" w:space="0" w:color="auto"/>
              <w:right w:val="single" w:sz="4" w:space="0" w:color="auto"/>
            </w:tcBorders>
            <w:shd w:val="clear" w:color="000000" w:fill="FFFFFF"/>
            <w:vAlign w:val="center"/>
          </w:tcPr>
          <w:p w:rsidR="00EE2300" w:rsidRPr="00EE2300" w:rsidRDefault="00EE2300" w:rsidP="00EE2300">
            <w:pPr>
              <w:jc w:val="center"/>
              <w:rPr>
                <w:sz w:val="21"/>
                <w:szCs w:val="21"/>
              </w:rPr>
            </w:pPr>
          </w:p>
        </w:tc>
        <w:tc>
          <w:tcPr>
            <w:tcW w:w="2392" w:type="dxa"/>
            <w:tcBorders>
              <w:top w:val="nil"/>
              <w:left w:val="nil"/>
              <w:bottom w:val="single" w:sz="4" w:space="0" w:color="auto"/>
              <w:right w:val="single" w:sz="4" w:space="0" w:color="auto"/>
            </w:tcBorders>
            <w:shd w:val="clear" w:color="000000" w:fill="FFFFFF"/>
            <w:vAlign w:val="center"/>
          </w:tcPr>
          <w:p w:rsidR="00EE2300" w:rsidRPr="00EE2300" w:rsidRDefault="00EE2300" w:rsidP="00EE2300">
            <w:pPr>
              <w:jc w:val="center"/>
              <w:rPr>
                <w:sz w:val="21"/>
                <w:szCs w:val="21"/>
              </w:rPr>
            </w:pPr>
          </w:p>
        </w:tc>
        <w:tc>
          <w:tcPr>
            <w:tcW w:w="1435" w:type="dxa"/>
            <w:tcBorders>
              <w:top w:val="nil"/>
              <w:left w:val="nil"/>
              <w:bottom w:val="single" w:sz="4" w:space="0" w:color="auto"/>
              <w:right w:val="single" w:sz="4" w:space="0" w:color="auto"/>
            </w:tcBorders>
            <w:shd w:val="clear" w:color="000000" w:fill="FFFFFF"/>
            <w:vAlign w:val="center"/>
          </w:tcPr>
          <w:p w:rsidR="00EE2300" w:rsidRPr="00EE2300" w:rsidRDefault="00EE2300" w:rsidP="00EE2300">
            <w:pPr>
              <w:jc w:val="center"/>
              <w:rPr>
                <w:sz w:val="21"/>
                <w:szCs w:val="21"/>
              </w:rPr>
            </w:pPr>
          </w:p>
        </w:tc>
      </w:tr>
    </w:tbl>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r w:rsidRPr="00EE2300">
        <w:rPr>
          <w:sz w:val="24"/>
          <w:szCs w:val="24"/>
        </w:rPr>
        <w:t>__________________                  _____________________                      __________________</w:t>
      </w:r>
    </w:p>
    <w:p w:rsidR="00EE2300" w:rsidRPr="00EE2300" w:rsidRDefault="00EE2300" w:rsidP="00EE2300">
      <w:pPr>
        <w:tabs>
          <w:tab w:val="left" w:pos="142"/>
          <w:tab w:val="left" w:pos="284"/>
        </w:tabs>
        <w:rPr>
          <w:sz w:val="16"/>
          <w:szCs w:val="16"/>
        </w:rPr>
      </w:pPr>
      <w:r w:rsidRPr="00EE2300">
        <w:rPr>
          <w:sz w:val="24"/>
          <w:szCs w:val="24"/>
        </w:rPr>
        <w:t xml:space="preserve">         </w:t>
      </w:r>
      <w:r w:rsidRPr="00EE2300">
        <w:rPr>
          <w:sz w:val="16"/>
          <w:szCs w:val="16"/>
        </w:rPr>
        <w:t>(должность)                                                           (подпись)                                                                                    (Ф.И.О.)</w:t>
      </w: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Default="00EE2300" w:rsidP="00EE2300">
      <w:pPr>
        <w:tabs>
          <w:tab w:val="left" w:pos="142"/>
          <w:tab w:val="left" w:pos="284"/>
        </w:tabs>
        <w:rPr>
          <w:sz w:val="24"/>
          <w:szCs w:val="24"/>
        </w:rPr>
      </w:pPr>
    </w:p>
    <w:p w:rsidR="009D6F21" w:rsidRDefault="009D6F21" w:rsidP="00EE2300">
      <w:pPr>
        <w:tabs>
          <w:tab w:val="left" w:pos="142"/>
          <w:tab w:val="left" w:pos="284"/>
        </w:tabs>
        <w:rPr>
          <w:sz w:val="24"/>
          <w:szCs w:val="24"/>
        </w:rPr>
      </w:pPr>
    </w:p>
    <w:p w:rsidR="009D6F21" w:rsidRPr="00EE2300" w:rsidRDefault="009D6F21" w:rsidP="00EE2300">
      <w:pPr>
        <w:tabs>
          <w:tab w:val="left" w:pos="142"/>
          <w:tab w:val="left" w:pos="284"/>
        </w:tabs>
        <w:rPr>
          <w:sz w:val="24"/>
          <w:szCs w:val="24"/>
        </w:rPr>
      </w:pPr>
    </w:p>
    <w:p w:rsidR="00EE2300" w:rsidRPr="00EE2300" w:rsidRDefault="00EE2300" w:rsidP="00EE2300">
      <w:pPr>
        <w:tabs>
          <w:tab w:val="left" w:pos="142"/>
          <w:tab w:val="left" w:pos="284"/>
        </w:tabs>
        <w:ind w:firstLine="720"/>
        <w:jc w:val="right"/>
        <w:rPr>
          <w:bCs/>
          <w:sz w:val="24"/>
          <w:szCs w:val="24"/>
        </w:rPr>
      </w:pPr>
    </w:p>
    <w:p w:rsidR="00EE2300" w:rsidRPr="000D1422" w:rsidRDefault="00EE2300" w:rsidP="00EE2300">
      <w:pPr>
        <w:widowControl w:val="0"/>
        <w:tabs>
          <w:tab w:val="left" w:pos="142"/>
          <w:tab w:val="left" w:pos="284"/>
        </w:tabs>
        <w:jc w:val="right"/>
        <w:rPr>
          <w:bCs/>
        </w:rPr>
      </w:pPr>
      <w:r w:rsidRPr="000D1422">
        <w:rPr>
          <w:bCs/>
        </w:rPr>
        <w:t xml:space="preserve">Приложение № 2 </w:t>
      </w:r>
    </w:p>
    <w:p w:rsidR="00EE2300" w:rsidRPr="000D1422" w:rsidRDefault="00EE2300" w:rsidP="00EE2300">
      <w:pPr>
        <w:widowControl w:val="0"/>
        <w:tabs>
          <w:tab w:val="left" w:pos="142"/>
          <w:tab w:val="left" w:pos="284"/>
        </w:tabs>
        <w:jc w:val="right"/>
      </w:pPr>
      <w:r w:rsidRPr="000D1422">
        <w:t xml:space="preserve">к административному регламенту </w:t>
      </w:r>
    </w:p>
    <w:p w:rsidR="00EE2300" w:rsidRPr="000D1422" w:rsidRDefault="00EE2300" w:rsidP="00EE2300">
      <w:pPr>
        <w:widowControl w:val="0"/>
        <w:tabs>
          <w:tab w:val="left" w:pos="142"/>
          <w:tab w:val="left" w:pos="284"/>
        </w:tabs>
        <w:jc w:val="right"/>
      </w:pPr>
      <w:r w:rsidRPr="000D1422">
        <w:rPr>
          <w:bCs/>
        </w:rPr>
        <w:t>предоставления муниципальной услуги</w:t>
      </w: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r w:rsidRPr="00EE2300">
        <w:rPr>
          <w:sz w:val="24"/>
          <w:szCs w:val="24"/>
        </w:rPr>
        <w:t xml:space="preserve">(ФОРМА) </w:t>
      </w:r>
    </w:p>
    <w:p w:rsidR="00EE2300" w:rsidRPr="00EE2300" w:rsidRDefault="00EE2300" w:rsidP="00EE2300">
      <w:pPr>
        <w:tabs>
          <w:tab w:val="left" w:pos="142"/>
          <w:tab w:val="left" w:pos="284"/>
        </w:tabs>
        <w:rPr>
          <w:sz w:val="24"/>
          <w:szCs w:val="24"/>
        </w:rPr>
      </w:pPr>
      <w:r w:rsidRPr="00EE2300">
        <w:rPr>
          <w:sz w:val="24"/>
          <w:szCs w:val="24"/>
        </w:rPr>
        <w:t>(ДЛЯ ФИЗИЧЕСКИХ ЛИЦ И ИНДИВИДУАЛЬНЫХ ПРЕДПРИНИМАТЕЛЕЙ)</w:t>
      </w:r>
    </w:p>
    <w:p w:rsidR="00EE2300" w:rsidRPr="00EE2300" w:rsidRDefault="00EE2300" w:rsidP="00EE2300">
      <w:pPr>
        <w:widowControl w:val="0"/>
        <w:autoSpaceDE w:val="0"/>
        <w:autoSpaceDN w:val="0"/>
        <w:jc w:val="center"/>
        <w:rPr>
          <w:rFonts w:ascii="Courier New" w:hAnsi="Courier New" w:cs="Courier New"/>
          <w:u w:val="single"/>
        </w:rPr>
      </w:pPr>
      <w:r w:rsidRPr="00EE2300">
        <w:rPr>
          <w:rFonts w:ascii="Courier New" w:hAnsi="Courier New" w:cs="Courier New"/>
          <w:u w:val="single"/>
        </w:rPr>
        <w:t>Администрация муни</w:t>
      </w:r>
      <w:r w:rsidR="009D6F21">
        <w:rPr>
          <w:rFonts w:ascii="Courier New" w:hAnsi="Courier New" w:cs="Courier New"/>
          <w:u w:val="single"/>
        </w:rPr>
        <w:t>ципального образования Киришского муниципального</w:t>
      </w:r>
      <w:r w:rsidRPr="00EE2300">
        <w:rPr>
          <w:rFonts w:ascii="Courier New" w:hAnsi="Courier New" w:cs="Courier New"/>
          <w:u w:val="single"/>
        </w:rPr>
        <w:t xml:space="preserve"> район</w:t>
      </w:r>
      <w:r w:rsidR="009D6F21">
        <w:rPr>
          <w:rFonts w:ascii="Courier New" w:hAnsi="Courier New" w:cs="Courier New"/>
          <w:u w:val="single"/>
        </w:rPr>
        <w:t>а</w:t>
      </w:r>
      <w:r w:rsidRPr="00EE2300">
        <w:rPr>
          <w:rFonts w:ascii="Courier New" w:hAnsi="Courier New" w:cs="Courier New"/>
          <w:u w:val="single"/>
        </w:rPr>
        <w:t xml:space="preserve"> Ленинградской области</w:t>
      </w:r>
    </w:p>
    <w:p w:rsidR="00EE2300" w:rsidRPr="00EE2300" w:rsidRDefault="00EE2300" w:rsidP="00EE2300">
      <w:pPr>
        <w:widowControl w:val="0"/>
        <w:autoSpaceDE w:val="0"/>
        <w:autoSpaceDN w:val="0"/>
        <w:jc w:val="center"/>
        <w:rPr>
          <w:rFonts w:ascii="Courier New" w:hAnsi="Courier New" w:cs="Courier New"/>
        </w:rPr>
      </w:pPr>
      <w:r w:rsidRPr="00EE2300">
        <w:rPr>
          <w:rFonts w:ascii="Courier New" w:hAnsi="Courier New" w:cs="Courier New"/>
        </w:rPr>
        <w:t>Орган, рассматривающий заявление на предоставление услуги</w:t>
      </w:r>
    </w:p>
    <w:p w:rsidR="00EE2300" w:rsidRPr="00EE2300" w:rsidRDefault="00EE2300" w:rsidP="00EE2300">
      <w:pPr>
        <w:widowControl w:val="0"/>
        <w:autoSpaceDE w:val="0"/>
        <w:autoSpaceDN w:val="0"/>
        <w:jc w:val="both"/>
        <w:rPr>
          <w:rFonts w:ascii="Courier New" w:hAnsi="Courier New" w:cs="Courier New"/>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Данные заявителя (представителя заявителя) </w:t>
      </w:r>
    </w:p>
    <w:p w:rsidR="00EE2300" w:rsidRPr="00EE2300" w:rsidRDefault="00EE2300" w:rsidP="00EE2300">
      <w:pPr>
        <w:widowControl w:val="0"/>
        <w:autoSpaceDE w:val="0"/>
        <w:autoSpaceDN w:val="0"/>
        <w:rPr>
          <w:rFonts w:ascii="Calibri" w:hAnsi="Calibri" w:cs="Calibri"/>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Фамилия</w:t>
            </w:r>
          </w:p>
        </w:tc>
        <w:tc>
          <w:tcPr>
            <w:tcW w:w="7483" w:type="dxa"/>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Имя</w:t>
            </w:r>
          </w:p>
        </w:tc>
        <w:tc>
          <w:tcPr>
            <w:tcW w:w="7483" w:type="dxa"/>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Отчество (при наличии)</w:t>
            </w:r>
          </w:p>
        </w:tc>
        <w:tc>
          <w:tcPr>
            <w:tcW w:w="7483" w:type="dxa"/>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Дата рождения</w:t>
            </w:r>
          </w:p>
        </w:tc>
        <w:tc>
          <w:tcPr>
            <w:tcW w:w="7483" w:type="dxa"/>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ОГРНИП (для ИП)</w:t>
            </w:r>
          </w:p>
        </w:tc>
        <w:tc>
          <w:tcPr>
            <w:tcW w:w="7483" w:type="dxa"/>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ИНН (для ИП)</w:t>
            </w:r>
          </w:p>
        </w:tc>
        <w:tc>
          <w:tcPr>
            <w:tcW w:w="7483" w:type="dxa"/>
          </w:tcPr>
          <w:p w:rsidR="00EE2300" w:rsidRPr="00EE2300" w:rsidRDefault="00EE2300" w:rsidP="00EE2300">
            <w:pPr>
              <w:widowControl w:val="0"/>
              <w:autoSpaceDE w:val="0"/>
              <w:autoSpaceDN w:val="0"/>
              <w:rPr>
                <w:rFonts w:ascii="Calibri" w:hAnsi="Calibri" w:cs="Calibri"/>
                <w:sz w:val="24"/>
              </w:rPr>
            </w:pPr>
          </w:p>
        </w:tc>
      </w:tr>
    </w:tbl>
    <w:p w:rsidR="00EE2300" w:rsidRPr="00EE2300" w:rsidRDefault="00EE2300" w:rsidP="00EE2300">
      <w:pPr>
        <w:widowControl w:val="0"/>
        <w:autoSpaceDE w:val="0"/>
        <w:autoSpaceDN w:val="0"/>
        <w:rPr>
          <w:rFonts w:ascii="Calibri" w:hAnsi="Calibri" w:cs="Calibri"/>
          <w:sz w:val="24"/>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Документ, удостоверяющий личность заявителя</w:t>
      </w:r>
    </w:p>
    <w:p w:rsidR="00EE2300" w:rsidRPr="00EE2300" w:rsidRDefault="00EE2300" w:rsidP="00EE2300">
      <w:pPr>
        <w:widowControl w:val="0"/>
        <w:autoSpaceDE w:val="0"/>
        <w:autoSpaceDN w:val="0"/>
        <w:rPr>
          <w:rFonts w:ascii="Calibri" w:hAnsi="Calibri" w:cs="Calibri"/>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EE2300" w:rsidRPr="00EE2300" w:rsidTr="006B3E3C">
        <w:tc>
          <w:tcPr>
            <w:tcW w:w="1077"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Вид</w:t>
            </w:r>
          </w:p>
        </w:tc>
        <w:tc>
          <w:tcPr>
            <w:tcW w:w="8525" w:type="dxa"/>
            <w:gridSpan w:val="4"/>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1077"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Серия</w:t>
            </w:r>
          </w:p>
        </w:tc>
        <w:tc>
          <w:tcPr>
            <w:tcW w:w="2891" w:type="dxa"/>
          </w:tcPr>
          <w:p w:rsidR="00EE2300" w:rsidRPr="00EE2300" w:rsidRDefault="00EE2300" w:rsidP="00EE2300">
            <w:pPr>
              <w:widowControl w:val="0"/>
              <w:autoSpaceDE w:val="0"/>
              <w:autoSpaceDN w:val="0"/>
              <w:rPr>
                <w:rFonts w:ascii="Calibri" w:hAnsi="Calibri" w:cs="Calibri"/>
                <w:sz w:val="24"/>
              </w:rPr>
            </w:pPr>
          </w:p>
        </w:tc>
        <w:tc>
          <w:tcPr>
            <w:tcW w:w="102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Номер</w:t>
            </w:r>
          </w:p>
        </w:tc>
        <w:tc>
          <w:tcPr>
            <w:tcW w:w="4614" w:type="dxa"/>
            <w:gridSpan w:val="2"/>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1077"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Выдан</w:t>
            </w:r>
          </w:p>
        </w:tc>
        <w:tc>
          <w:tcPr>
            <w:tcW w:w="3911" w:type="dxa"/>
            <w:gridSpan w:val="2"/>
          </w:tcPr>
          <w:p w:rsidR="00EE2300" w:rsidRPr="00EE2300" w:rsidRDefault="00EE2300" w:rsidP="00EE2300">
            <w:pPr>
              <w:widowControl w:val="0"/>
              <w:autoSpaceDE w:val="0"/>
              <w:autoSpaceDN w:val="0"/>
              <w:rPr>
                <w:rFonts w:ascii="Calibri" w:hAnsi="Calibri" w:cs="Calibri"/>
                <w:sz w:val="24"/>
              </w:rPr>
            </w:pPr>
          </w:p>
        </w:tc>
        <w:tc>
          <w:tcPr>
            <w:tcW w:w="1587"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Дата выдачи</w:t>
            </w:r>
          </w:p>
        </w:tc>
        <w:tc>
          <w:tcPr>
            <w:tcW w:w="3027" w:type="dxa"/>
          </w:tcPr>
          <w:p w:rsidR="00EE2300" w:rsidRPr="00EE2300" w:rsidRDefault="00EE2300" w:rsidP="00EE2300">
            <w:pPr>
              <w:widowControl w:val="0"/>
              <w:autoSpaceDE w:val="0"/>
              <w:autoSpaceDN w:val="0"/>
              <w:rPr>
                <w:rFonts w:ascii="Calibri" w:hAnsi="Calibri" w:cs="Calibri"/>
                <w:sz w:val="24"/>
              </w:rPr>
            </w:pPr>
          </w:p>
        </w:tc>
      </w:tr>
    </w:tbl>
    <w:p w:rsidR="00EE2300" w:rsidRPr="00EE2300" w:rsidRDefault="00EE2300" w:rsidP="00EE2300">
      <w:pPr>
        <w:widowControl w:val="0"/>
        <w:autoSpaceDE w:val="0"/>
        <w:autoSpaceDN w:val="0"/>
        <w:rPr>
          <w:rFonts w:ascii="Calibri" w:hAnsi="Calibri" w:cs="Calibri"/>
          <w:sz w:val="24"/>
        </w:rPr>
      </w:pPr>
    </w:p>
    <w:p w:rsidR="00EE2300" w:rsidRPr="00EE2300" w:rsidRDefault="00EE2300" w:rsidP="00EE2300">
      <w:pPr>
        <w:widowControl w:val="0"/>
        <w:autoSpaceDE w:val="0"/>
        <w:autoSpaceDN w:val="0"/>
        <w:jc w:val="both"/>
        <w:rPr>
          <w:rFonts w:ascii="Calibri" w:hAnsi="Calibri" w:cs="Calibri"/>
          <w:sz w:val="24"/>
        </w:rPr>
      </w:pPr>
      <w:r w:rsidRPr="00EE2300">
        <w:rPr>
          <w:rFonts w:ascii="Courier New" w:hAnsi="Courier New" w:cs="Courier New"/>
        </w:rPr>
        <w:t xml:space="preserve">           </w:t>
      </w: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Адрес места жительства заявителя/Почтовый адрес</w:t>
      </w: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заявителя </w:t>
      </w:r>
    </w:p>
    <w:p w:rsidR="00EE2300" w:rsidRPr="00EE2300" w:rsidRDefault="00EE2300" w:rsidP="00EE2300">
      <w:pPr>
        <w:widowControl w:val="0"/>
        <w:autoSpaceDE w:val="0"/>
        <w:autoSpaceDN w:val="0"/>
        <w:rPr>
          <w:rFonts w:ascii="Calibri" w:hAnsi="Calibri" w:cs="Calibri"/>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Индекс</w:t>
            </w:r>
          </w:p>
        </w:tc>
        <w:tc>
          <w:tcPr>
            <w:tcW w:w="2891" w:type="dxa"/>
          </w:tcPr>
          <w:p w:rsidR="00EE2300" w:rsidRPr="00EE2300" w:rsidRDefault="00EE2300" w:rsidP="00EE2300">
            <w:pPr>
              <w:widowControl w:val="0"/>
              <w:autoSpaceDE w:val="0"/>
              <w:autoSpaceDN w:val="0"/>
              <w:rPr>
                <w:rFonts w:ascii="Calibri" w:hAnsi="Calibri" w:cs="Calibri"/>
                <w:sz w:val="24"/>
              </w:rPr>
            </w:pPr>
          </w:p>
        </w:tc>
        <w:tc>
          <w:tcPr>
            <w:tcW w:w="2607" w:type="dxa"/>
            <w:gridSpan w:val="2"/>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Регион</w:t>
            </w:r>
          </w:p>
        </w:tc>
        <w:tc>
          <w:tcPr>
            <w:tcW w:w="3004" w:type="dxa"/>
            <w:gridSpan w:val="2"/>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Район</w:t>
            </w:r>
          </w:p>
        </w:tc>
        <w:tc>
          <w:tcPr>
            <w:tcW w:w="2891" w:type="dxa"/>
          </w:tcPr>
          <w:p w:rsidR="00EE2300" w:rsidRPr="00EE2300" w:rsidRDefault="00EE2300" w:rsidP="00EE2300">
            <w:pPr>
              <w:widowControl w:val="0"/>
              <w:autoSpaceDE w:val="0"/>
              <w:autoSpaceDN w:val="0"/>
              <w:rPr>
                <w:rFonts w:ascii="Calibri" w:hAnsi="Calibri" w:cs="Calibri"/>
                <w:sz w:val="24"/>
              </w:rPr>
            </w:pPr>
          </w:p>
        </w:tc>
        <w:tc>
          <w:tcPr>
            <w:tcW w:w="2607" w:type="dxa"/>
            <w:gridSpan w:val="2"/>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Населенный пункт</w:t>
            </w:r>
          </w:p>
        </w:tc>
        <w:tc>
          <w:tcPr>
            <w:tcW w:w="3004" w:type="dxa"/>
            <w:gridSpan w:val="2"/>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Улица</w:t>
            </w:r>
          </w:p>
        </w:tc>
        <w:tc>
          <w:tcPr>
            <w:tcW w:w="8502" w:type="dxa"/>
            <w:gridSpan w:val="5"/>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Дом</w:t>
            </w:r>
          </w:p>
        </w:tc>
        <w:tc>
          <w:tcPr>
            <w:tcW w:w="2891" w:type="dxa"/>
          </w:tcPr>
          <w:p w:rsidR="00EE2300" w:rsidRPr="00EE2300" w:rsidRDefault="00EE2300" w:rsidP="00EE2300">
            <w:pPr>
              <w:widowControl w:val="0"/>
              <w:autoSpaceDE w:val="0"/>
              <w:autoSpaceDN w:val="0"/>
              <w:rPr>
                <w:rFonts w:ascii="Calibri" w:hAnsi="Calibri" w:cs="Calibri"/>
                <w:sz w:val="24"/>
              </w:rPr>
            </w:pPr>
          </w:p>
        </w:tc>
        <w:tc>
          <w:tcPr>
            <w:tcW w:w="102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Корпус</w:t>
            </w:r>
          </w:p>
        </w:tc>
        <w:tc>
          <w:tcPr>
            <w:tcW w:w="1587" w:type="dxa"/>
          </w:tcPr>
          <w:p w:rsidR="00EE2300" w:rsidRPr="00EE2300" w:rsidRDefault="00EE2300" w:rsidP="00EE2300">
            <w:pPr>
              <w:widowControl w:val="0"/>
              <w:autoSpaceDE w:val="0"/>
              <w:autoSpaceDN w:val="0"/>
              <w:rPr>
                <w:rFonts w:ascii="Calibri" w:hAnsi="Calibri" w:cs="Calibri"/>
                <w:sz w:val="24"/>
              </w:rPr>
            </w:pPr>
          </w:p>
        </w:tc>
        <w:tc>
          <w:tcPr>
            <w:tcW w:w="1247"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Квартира</w:t>
            </w:r>
          </w:p>
        </w:tc>
        <w:tc>
          <w:tcPr>
            <w:tcW w:w="1757" w:type="dxa"/>
          </w:tcPr>
          <w:p w:rsidR="00EE2300" w:rsidRPr="00EE2300" w:rsidRDefault="00EE2300" w:rsidP="00EE2300">
            <w:pPr>
              <w:widowControl w:val="0"/>
              <w:autoSpaceDE w:val="0"/>
              <w:autoSpaceDN w:val="0"/>
              <w:rPr>
                <w:rFonts w:ascii="Calibri" w:hAnsi="Calibri" w:cs="Calibri"/>
                <w:sz w:val="24"/>
              </w:rPr>
            </w:pPr>
          </w:p>
        </w:tc>
      </w:tr>
    </w:tbl>
    <w:p w:rsidR="00EE2300" w:rsidRPr="00EE2300" w:rsidRDefault="00EE2300" w:rsidP="00EE2300">
      <w:pPr>
        <w:widowControl w:val="0"/>
        <w:autoSpaceDE w:val="0"/>
        <w:autoSpaceDN w:val="0"/>
        <w:rPr>
          <w:rFonts w:ascii="Calibri" w:hAnsi="Calibri" w:cs="Calibri"/>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EE2300" w:rsidRPr="00EE2300" w:rsidTr="006B3E3C">
        <w:tc>
          <w:tcPr>
            <w:tcW w:w="1474" w:type="dxa"/>
            <w:vMerge w:val="restart"/>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Контактные данные</w:t>
            </w:r>
          </w:p>
        </w:tc>
        <w:tc>
          <w:tcPr>
            <w:tcW w:w="8107" w:type="dxa"/>
          </w:tcPr>
          <w:p w:rsidR="00EE2300" w:rsidRPr="00EE2300" w:rsidRDefault="00EE2300" w:rsidP="00EE2300">
            <w:pPr>
              <w:widowControl w:val="0"/>
              <w:autoSpaceDE w:val="0"/>
              <w:autoSpaceDN w:val="0"/>
              <w:rPr>
                <w:rFonts w:ascii="Calibri" w:hAnsi="Calibri" w:cs="Calibri"/>
                <w:sz w:val="24"/>
              </w:rPr>
            </w:pPr>
            <w:r w:rsidRPr="00EE2300">
              <w:rPr>
                <w:rFonts w:ascii="Calibri" w:hAnsi="Calibri" w:cs="Calibri"/>
                <w:sz w:val="24"/>
              </w:rPr>
              <w:t>Мобильный телефон:</w:t>
            </w:r>
          </w:p>
        </w:tc>
      </w:tr>
      <w:tr w:rsidR="00EE2300" w:rsidRPr="00EE2300" w:rsidTr="006B3E3C">
        <w:tc>
          <w:tcPr>
            <w:tcW w:w="1474" w:type="dxa"/>
            <w:vMerge/>
          </w:tcPr>
          <w:p w:rsidR="00EE2300" w:rsidRPr="00EE2300" w:rsidRDefault="00EE2300" w:rsidP="00EE2300">
            <w:pPr>
              <w:rPr>
                <w:sz w:val="24"/>
                <w:szCs w:val="24"/>
                <w:lang w:eastAsia="en-US"/>
              </w:rPr>
            </w:pPr>
          </w:p>
        </w:tc>
        <w:tc>
          <w:tcPr>
            <w:tcW w:w="8107" w:type="dxa"/>
          </w:tcPr>
          <w:p w:rsidR="00EE2300" w:rsidRPr="00EE2300" w:rsidRDefault="00EE2300" w:rsidP="00EE2300">
            <w:pPr>
              <w:widowControl w:val="0"/>
              <w:autoSpaceDE w:val="0"/>
              <w:autoSpaceDN w:val="0"/>
              <w:rPr>
                <w:rFonts w:ascii="Calibri" w:hAnsi="Calibri" w:cs="Calibri"/>
                <w:sz w:val="24"/>
              </w:rPr>
            </w:pPr>
            <w:r w:rsidRPr="00EE2300">
              <w:rPr>
                <w:rFonts w:ascii="Calibri" w:hAnsi="Calibri" w:cs="Calibri"/>
                <w:sz w:val="24"/>
              </w:rPr>
              <w:t>Адрес электронной почты:</w:t>
            </w:r>
          </w:p>
        </w:tc>
      </w:tr>
    </w:tbl>
    <w:p w:rsidR="00EE2300" w:rsidRPr="00EE2300" w:rsidRDefault="00EE2300" w:rsidP="00EE2300">
      <w:pPr>
        <w:widowControl w:val="0"/>
        <w:autoSpaceDE w:val="0"/>
        <w:autoSpaceDN w:val="0"/>
        <w:rPr>
          <w:rFonts w:ascii="Calibri" w:hAnsi="Calibri" w:cs="Calibri"/>
          <w:sz w:val="24"/>
        </w:rPr>
      </w:pPr>
    </w:p>
    <w:p w:rsidR="00EE2300" w:rsidRPr="00EE2300" w:rsidRDefault="00EE2300" w:rsidP="00EE2300">
      <w:pPr>
        <w:widowControl w:val="0"/>
        <w:autoSpaceDE w:val="0"/>
        <w:autoSpaceDN w:val="0"/>
        <w:jc w:val="both"/>
        <w:rPr>
          <w:rFonts w:ascii="Courier New" w:hAnsi="Courier New" w:cs="Courier New"/>
        </w:rPr>
      </w:pPr>
      <w:bookmarkStart w:id="16" w:name="P784"/>
      <w:bookmarkEnd w:id="16"/>
      <w:r w:rsidRPr="00EE2300">
        <w:rPr>
          <w:rFonts w:ascii="Courier New" w:hAnsi="Courier New" w:cs="Courier New"/>
        </w:rPr>
        <w:t xml:space="preserve">               Данные представителя (уполномоченного лица)</w:t>
      </w:r>
      <w:r w:rsidRPr="00EE2300">
        <w:rPr>
          <w:rFonts w:ascii="Courier New" w:hAnsi="Courier New"/>
          <w:vertAlign w:val="superscript"/>
        </w:rPr>
        <w:footnoteReference w:id="1"/>
      </w:r>
    </w:p>
    <w:p w:rsidR="00EE2300" w:rsidRPr="00EE2300" w:rsidRDefault="00EE2300" w:rsidP="00EE2300">
      <w:pPr>
        <w:widowControl w:val="0"/>
        <w:autoSpaceDE w:val="0"/>
        <w:autoSpaceDN w:val="0"/>
        <w:rPr>
          <w:rFonts w:ascii="Calibri" w:hAnsi="Calibri" w:cs="Calibri"/>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Фамилия</w:t>
            </w:r>
          </w:p>
        </w:tc>
        <w:tc>
          <w:tcPr>
            <w:tcW w:w="7483" w:type="dxa"/>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Имя</w:t>
            </w:r>
          </w:p>
        </w:tc>
        <w:tc>
          <w:tcPr>
            <w:tcW w:w="7483" w:type="dxa"/>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 xml:space="preserve">Отчество </w:t>
            </w:r>
            <w:r w:rsidRPr="00EE2300">
              <w:rPr>
                <w:rFonts w:ascii="Calibri" w:hAnsi="Calibri" w:cs="Calibri"/>
                <w:i/>
                <w:sz w:val="24"/>
              </w:rPr>
              <w:t>(при наличии)</w:t>
            </w:r>
          </w:p>
        </w:tc>
        <w:tc>
          <w:tcPr>
            <w:tcW w:w="7483" w:type="dxa"/>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Дата рождения</w:t>
            </w:r>
          </w:p>
        </w:tc>
        <w:tc>
          <w:tcPr>
            <w:tcW w:w="7483" w:type="dxa"/>
          </w:tcPr>
          <w:p w:rsidR="00EE2300" w:rsidRPr="00EE2300" w:rsidRDefault="00EE2300" w:rsidP="00EE2300">
            <w:pPr>
              <w:widowControl w:val="0"/>
              <w:autoSpaceDE w:val="0"/>
              <w:autoSpaceDN w:val="0"/>
              <w:rPr>
                <w:rFonts w:ascii="Calibri" w:hAnsi="Calibri" w:cs="Calibri"/>
                <w:sz w:val="24"/>
              </w:rPr>
            </w:pPr>
          </w:p>
        </w:tc>
      </w:tr>
    </w:tbl>
    <w:p w:rsidR="00EE2300" w:rsidRPr="00EE2300" w:rsidRDefault="00EE2300" w:rsidP="00EE2300">
      <w:pPr>
        <w:widowControl w:val="0"/>
        <w:autoSpaceDE w:val="0"/>
        <w:autoSpaceDN w:val="0"/>
        <w:rPr>
          <w:rFonts w:ascii="Calibri" w:hAnsi="Calibri" w:cs="Calibri"/>
          <w:sz w:val="24"/>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Документ, удостоверяющий личность представителя</w:t>
      </w: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(уполномоченного лица)</w:t>
      </w:r>
      <w:r w:rsidRPr="00EE2300">
        <w:rPr>
          <w:rFonts w:ascii="Courier New" w:hAnsi="Courier New"/>
          <w:vertAlign w:val="superscript"/>
        </w:rPr>
        <w:footnoteReference w:id="2"/>
      </w:r>
    </w:p>
    <w:p w:rsidR="00EE2300" w:rsidRPr="00EE2300" w:rsidRDefault="00EE2300" w:rsidP="00EE2300">
      <w:pPr>
        <w:widowControl w:val="0"/>
        <w:autoSpaceDE w:val="0"/>
        <w:autoSpaceDN w:val="0"/>
        <w:rPr>
          <w:rFonts w:ascii="Calibri" w:hAnsi="Calibri" w:cs="Calibri"/>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EE2300" w:rsidRPr="00EE2300" w:rsidTr="006B3E3C">
        <w:tc>
          <w:tcPr>
            <w:tcW w:w="1077"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Вид</w:t>
            </w:r>
          </w:p>
        </w:tc>
        <w:tc>
          <w:tcPr>
            <w:tcW w:w="8525" w:type="dxa"/>
            <w:gridSpan w:val="4"/>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1077"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Серия</w:t>
            </w:r>
          </w:p>
        </w:tc>
        <w:tc>
          <w:tcPr>
            <w:tcW w:w="2891" w:type="dxa"/>
          </w:tcPr>
          <w:p w:rsidR="00EE2300" w:rsidRPr="00EE2300" w:rsidRDefault="00EE2300" w:rsidP="00EE2300">
            <w:pPr>
              <w:widowControl w:val="0"/>
              <w:autoSpaceDE w:val="0"/>
              <w:autoSpaceDN w:val="0"/>
              <w:rPr>
                <w:rFonts w:ascii="Calibri" w:hAnsi="Calibri" w:cs="Calibri"/>
                <w:sz w:val="24"/>
              </w:rPr>
            </w:pPr>
          </w:p>
        </w:tc>
        <w:tc>
          <w:tcPr>
            <w:tcW w:w="102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Номер</w:t>
            </w:r>
          </w:p>
        </w:tc>
        <w:tc>
          <w:tcPr>
            <w:tcW w:w="4614" w:type="dxa"/>
            <w:gridSpan w:val="2"/>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1077"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Выдан</w:t>
            </w:r>
          </w:p>
        </w:tc>
        <w:tc>
          <w:tcPr>
            <w:tcW w:w="3911" w:type="dxa"/>
            <w:gridSpan w:val="2"/>
          </w:tcPr>
          <w:p w:rsidR="00EE2300" w:rsidRPr="00EE2300" w:rsidRDefault="00EE2300" w:rsidP="00EE2300">
            <w:pPr>
              <w:widowControl w:val="0"/>
              <w:autoSpaceDE w:val="0"/>
              <w:autoSpaceDN w:val="0"/>
              <w:rPr>
                <w:rFonts w:ascii="Calibri" w:hAnsi="Calibri" w:cs="Calibri"/>
                <w:sz w:val="24"/>
              </w:rPr>
            </w:pPr>
          </w:p>
        </w:tc>
        <w:tc>
          <w:tcPr>
            <w:tcW w:w="1587"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Дата выдачи</w:t>
            </w:r>
          </w:p>
        </w:tc>
        <w:tc>
          <w:tcPr>
            <w:tcW w:w="3027" w:type="dxa"/>
          </w:tcPr>
          <w:p w:rsidR="00EE2300" w:rsidRPr="00EE2300" w:rsidRDefault="00EE2300" w:rsidP="00EE2300">
            <w:pPr>
              <w:widowControl w:val="0"/>
              <w:autoSpaceDE w:val="0"/>
              <w:autoSpaceDN w:val="0"/>
              <w:rPr>
                <w:rFonts w:ascii="Calibri" w:hAnsi="Calibri" w:cs="Calibri"/>
                <w:sz w:val="24"/>
              </w:rPr>
            </w:pPr>
          </w:p>
        </w:tc>
      </w:tr>
    </w:tbl>
    <w:p w:rsidR="00EE2300" w:rsidRPr="00EE2300" w:rsidRDefault="00EE2300" w:rsidP="00EE2300">
      <w:pPr>
        <w:widowControl w:val="0"/>
        <w:autoSpaceDE w:val="0"/>
        <w:autoSpaceDN w:val="0"/>
        <w:rPr>
          <w:rFonts w:ascii="Calibri" w:hAnsi="Calibri" w:cs="Calibri"/>
          <w:sz w:val="24"/>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Адрес регистрации представителя (уполномоченного лица)</w:t>
      </w:r>
      <w:r w:rsidRPr="00EE2300">
        <w:rPr>
          <w:rFonts w:ascii="Courier New" w:hAnsi="Courier New"/>
          <w:vertAlign w:val="superscript"/>
        </w:rPr>
        <w:footnoteReference w:id="3"/>
      </w:r>
    </w:p>
    <w:p w:rsidR="00EE2300" w:rsidRPr="00EE2300" w:rsidRDefault="00EE2300" w:rsidP="00EE2300">
      <w:pPr>
        <w:widowControl w:val="0"/>
        <w:autoSpaceDE w:val="0"/>
        <w:autoSpaceDN w:val="0"/>
        <w:rPr>
          <w:rFonts w:ascii="Calibri" w:hAnsi="Calibri" w:cs="Calibri"/>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Индекс</w:t>
            </w:r>
          </w:p>
        </w:tc>
        <w:tc>
          <w:tcPr>
            <w:tcW w:w="2891" w:type="dxa"/>
          </w:tcPr>
          <w:p w:rsidR="00EE2300" w:rsidRPr="00EE2300" w:rsidRDefault="00EE2300" w:rsidP="00EE2300">
            <w:pPr>
              <w:widowControl w:val="0"/>
              <w:autoSpaceDE w:val="0"/>
              <w:autoSpaceDN w:val="0"/>
              <w:rPr>
                <w:rFonts w:ascii="Calibri" w:hAnsi="Calibri" w:cs="Calibri"/>
                <w:sz w:val="24"/>
              </w:rPr>
            </w:pPr>
          </w:p>
        </w:tc>
        <w:tc>
          <w:tcPr>
            <w:tcW w:w="2607" w:type="dxa"/>
            <w:gridSpan w:val="2"/>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Регион</w:t>
            </w:r>
          </w:p>
        </w:tc>
        <w:tc>
          <w:tcPr>
            <w:tcW w:w="3004" w:type="dxa"/>
            <w:gridSpan w:val="2"/>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Район</w:t>
            </w:r>
          </w:p>
        </w:tc>
        <w:tc>
          <w:tcPr>
            <w:tcW w:w="2891" w:type="dxa"/>
          </w:tcPr>
          <w:p w:rsidR="00EE2300" w:rsidRPr="00EE2300" w:rsidRDefault="00EE2300" w:rsidP="00EE2300">
            <w:pPr>
              <w:widowControl w:val="0"/>
              <w:autoSpaceDE w:val="0"/>
              <w:autoSpaceDN w:val="0"/>
              <w:rPr>
                <w:rFonts w:ascii="Calibri" w:hAnsi="Calibri" w:cs="Calibri"/>
                <w:sz w:val="24"/>
              </w:rPr>
            </w:pPr>
          </w:p>
        </w:tc>
        <w:tc>
          <w:tcPr>
            <w:tcW w:w="2607" w:type="dxa"/>
            <w:gridSpan w:val="2"/>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Населенный пункт</w:t>
            </w:r>
          </w:p>
        </w:tc>
        <w:tc>
          <w:tcPr>
            <w:tcW w:w="3004" w:type="dxa"/>
            <w:gridSpan w:val="2"/>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Улица</w:t>
            </w:r>
          </w:p>
        </w:tc>
        <w:tc>
          <w:tcPr>
            <w:tcW w:w="8502" w:type="dxa"/>
            <w:gridSpan w:val="5"/>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Дом</w:t>
            </w:r>
          </w:p>
        </w:tc>
        <w:tc>
          <w:tcPr>
            <w:tcW w:w="2891" w:type="dxa"/>
          </w:tcPr>
          <w:p w:rsidR="00EE2300" w:rsidRPr="00EE2300" w:rsidRDefault="00EE2300" w:rsidP="00EE2300">
            <w:pPr>
              <w:widowControl w:val="0"/>
              <w:autoSpaceDE w:val="0"/>
              <w:autoSpaceDN w:val="0"/>
              <w:rPr>
                <w:rFonts w:ascii="Calibri" w:hAnsi="Calibri" w:cs="Calibri"/>
                <w:sz w:val="24"/>
              </w:rPr>
            </w:pPr>
          </w:p>
        </w:tc>
        <w:tc>
          <w:tcPr>
            <w:tcW w:w="102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Корпус</w:t>
            </w:r>
          </w:p>
        </w:tc>
        <w:tc>
          <w:tcPr>
            <w:tcW w:w="1587" w:type="dxa"/>
          </w:tcPr>
          <w:p w:rsidR="00EE2300" w:rsidRPr="00EE2300" w:rsidRDefault="00EE2300" w:rsidP="00EE2300">
            <w:pPr>
              <w:widowControl w:val="0"/>
              <w:autoSpaceDE w:val="0"/>
              <w:autoSpaceDN w:val="0"/>
              <w:rPr>
                <w:rFonts w:ascii="Calibri" w:hAnsi="Calibri" w:cs="Calibri"/>
                <w:sz w:val="24"/>
              </w:rPr>
            </w:pPr>
          </w:p>
        </w:tc>
        <w:tc>
          <w:tcPr>
            <w:tcW w:w="1247"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Квартира</w:t>
            </w:r>
          </w:p>
        </w:tc>
        <w:tc>
          <w:tcPr>
            <w:tcW w:w="1757" w:type="dxa"/>
          </w:tcPr>
          <w:p w:rsidR="00EE2300" w:rsidRPr="00EE2300" w:rsidRDefault="00EE2300" w:rsidP="00EE2300">
            <w:pPr>
              <w:widowControl w:val="0"/>
              <w:autoSpaceDE w:val="0"/>
              <w:autoSpaceDN w:val="0"/>
              <w:rPr>
                <w:rFonts w:ascii="Calibri" w:hAnsi="Calibri" w:cs="Calibri"/>
                <w:sz w:val="24"/>
              </w:rPr>
            </w:pPr>
          </w:p>
        </w:tc>
      </w:tr>
    </w:tbl>
    <w:p w:rsidR="00EE2300" w:rsidRPr="00EE2300" w:rsidRDefault="00EE2300" w:rsidP="00EE2300">
      <w:pPr>
        <w:widowControl w:val="0"/>
        <w:autoSpaceDE w:val="0"/>
        <w:autoSpaceDN w:val="0"/>
        <w:rPr>
          <w:rFonts w:ascii="Calibri" w:hAnsi="Calibri" w:cs="Calibri"/>
          <w:sz w:val="24"/>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Адрес места жительства представителя (уполномоченного лица)</w:t>
      </w:r>
      <w:r w:rsidRPr="00EE2300">
        <w:rPr>
          <w:rFonts w:ascii="Courier New" w:hAnsi="Courier New"/>
          <w:vertAlign w:val="superscript"/>
        </w:rPr>
        <w:footnoteReference w:id="4"/>
      </w:r>
    </w:p>
    <w:p w:rsidR="00EE2300" w:rsidRPr="00EE2300" w:rsidRDefault="00EE2300" w:rsidP="00EE2300">
      <w:pPr>
        <w:widowControl w:val="0"/>
        <w:autoSpaceDE w:val="0"/>
        <w:autoSpaceDN w:val="0"/>
        <w:rPr>
          <w:rFonts w:ascii="Calibri" w:hAnsi="Calibri" w:cs="Calibri"/>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Индекс</w:t>
            </w:r>
          </w:p>
        </w:tc>
        <w:tc>
          <w:tcPr>
            <w:tcW w:w="2891" w:type="dxa"/>
          </w:tcPr>
          <w:p w:rsidR="00EE2300" w:rsidRPr="00EE2300" w:rsidRDefault="00EE2300" w:rsidP="00EE2300">
            <w:pPr>
              <w:widowControl w:val="0"/>
              <w:autoSpaceDE w:val="0"/>
              <w:autoSpaceDN w:val="0"/>
              <w:rPr>
                <w:rFonts w:ascii="Calibri" w:hAnsi="Calibri" w:cs="Calibri"/>
                <w:sz w:val="24"/>
              </w:rPr>
            </w:pPr>
          </w:p>
        </w:tc>
        <w:tc>
          <w:tcPr>
            <w:tcW w:w="2607" w:type="dxa"/>
            <w:gridSpan w:val="2"/>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Регион</w:t>
            </w:r>
          </w:p>
        </w:tc>
        <w:tc>
          <w:tcPr>
            <w:tcW w:w="3004" w:type="dxa"/>
            <w:gridSpan w:val="2"/>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Район</w:t>
            </w:r>
          </w:p>
        </w:tc>
        <w:tc>
          <w:tcPr>
            <w:tcW w:w="2891" w:type="dxa"/>
          </w:tcPr>
          <w:p w:rsidR="00EE2300" w:rsidRPr="00EE2300" w:rsidRDefault="00EE2300" w:rsidP="00EE2300">
            <w:pPr>
              <w:widowControl w:val="0"/>
              <w:autoSpaceDE w:val="0"/>
              <w:autoSpaceDN w:val="0"/>
              <w:rPr>
                <w:rFonts w:ascii="Calibri" w:hAnsi="Calibri" w:cs="Calibri"/>
                <w:sz w:val="24"/>
              </w:rPr>
            </w:pPr>
          </w:p>
        </w:tc>
        <w:tc>
          <w:tcPr>
            <w:tcW w:w="2607" w:type="dxa"/>
            <w:gridSpan w:val="2"/>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Населенный пункт</w:t>
            </w:r>
          </w:p>
        </w:tc>
        <w:tc>
          <w:tcPr>
            <w:tcW w:w="3004" w:type="dxa"/>
            <w:gridSpan w:val="2"/>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Улица</w:t>
            </w:r>
          </w:p>
        </w:tc>
        <w:tc>
          <w:tcPr>
            <w:tcW w:w="8502" w:type="dxa"/>
            <w:gridSpan w:val="5"/>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Дом</w:t>
            </w:r>
          </w:p>
        </w:tc>
        <w:tc>
          <w:tcPr>
            <w:tcW w:w="2891" w:type="dxa"/>
          </w:tcPr>
          <w:p w:rsidR="00EE2300" w:rsidRPr="00EE2300" w:rsidRDefault="00EE2300" w:rsidP="00EE2300">
            <w:pPr>
              <w:widowControl w:val="0"/>
              <w:autoSpaceDE w:val="0"/>
              <w:autoSpaceDN w:val="0"/>
              <w:rPr>
                <w:rFonts w:ascii="Calibri" w:hAnsi="Calibri" w:cs="Calibri"/>
                <w:sz w:val="24"/>
              </w:rPr>
            </w:pPr>
          </w:p>
        </w:tc>
        <w:tc>
          <w:tcPr>
            <w:tcW w:w="1020"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Корпус</w:t>
            </w:r>
          </w:p>
        </w:tc>
        <w:tc>
          <w:tcPr>
            <w:tcW w:w="1587" w:type="dxa"/>
          </w:tcPr>
          <w:p w:rsidR="00EE2300" w:rsidRPr="00EE2300" w:rsidRDefault="00EE2300" w:rsidP="00EE2300">
            <w:pPr>
              <w:widowControl w:val="0"/>
              <w:autoSpaceDE w:val="0"/>
              <w:autoSpaceDN w:val="0"/>
              <w:rPr>
                <w:rFonts w:ascii="Calibri" w:hAnsi="Calibri" w:cs="Calibri"/>
                <w:sz w:val="24"/>
              </w:rPr>
            </w:pPr>
          </w:p>
        </w:tc>
        <w:tc>
          <w:tcPr>
            <w:tcW w:w="1247" w:type="dxa"/>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Квартира</w:t>
            </w:r>
          </w:p>
        </w:tc>
        <w:tc>
          <w:tcPr>
            <w:tcW w:w="1757" w:type="dxa"/>
          </w:tcPr>
          <w:p w:rsidR="00EE2300" w:rsidRPr="00EE2300" w:rsidRDefault="00EE2300" w:rsidP="00EE2300">
            <w:pPr>
              <w:widowControl w:val="0"/>
              <w:autoSpaceDE w:val="0"/>
              <w:autoSpaceDN w:val="0"/>
              <w:rPr>
                <w:rFonts w:ascii="Calibri" w:hAnsi="Calibri" w:cs="Calibri"/>
                <w:sz w:val="24"/>
              </w:rPr>
            </w:pPr>
          </w:p>
        </w:tc>
      </w:tr>
    </w:tbl>
    <w:p w:rsidR="00EE2300" w:rsidRPr="00EE2300" w:rsidRDefault="00EE2300" w:rsidP="00EE2300">
      <w:pPr>
        <w:widowControl w:val="0"/>
        <w:autoSpaceDE w:val="0"/>
        <w:autoSpaceDN w:val="0"/>
        <w:rPr>
          <w:rFonts w:ascii="Calibri" w:hAnsi="Calibri" w:cs="Calibri"/>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EE2300" w:rsidRPr="00EE2300" w:rsidTr="006B3E3C">
        <w:tc>
          <w:tcPr>
            <w:tcW w:w="1474" w:type="dxa"/>
            <w:vMerge w:val="restart"/>
          </w:tcPr>
          <w:p w:rsidR="00EE2300" w:rsidRPr="00EE2300" w:rsidRDefault="00EE2300" w:rsidP="00EE2300">
            <w:pPr>
              <w:widowControl w:val="0"/>
              <w:autoSpaceDE w:val="0"/>
              <w:autoSpaceDN w:val="0"/>
              <w:jc w:val="both"/>
              <w:rPr>
                <w:rFonts w:ascii="Calibri" w:hAnsi="Calibri" w:cs="Calibri"/>
                <w:sz w:val="24"/>
              </w:rPr>
            </w:pPr>
            <w:r w:rsidRPr="00EE2300">
              <w:rPr>
                <w:rFonts w:ascii="Calibri" w:hAnsi="Calibri" w:cs="Calibri"/>
                <w:sz w:val="24"/>
              </w:rPr>
              <w:t>Контактные данные</w:t>
            </w:r>
          </w:p>
        </w:tc>
        <w:tc>
          <w:tcPr>
            <w:tcW w:w="8107" w:type="dxa"/>
          </w:tcPr>
          <w:p w:rsidR="00EE2300" w:rsidRPr="00EE2300" w:rsidRDefault="00EE2300" w:rsidP="00EE2300">
            <w:pPr>
              <w:widowControl w:val="0"/>
              <w:autoSpaceDE w:val="0"/>
              <w:autoSpaceDN w:val="0"/>
              <w:rPr>
                <w:rFonts w:ascii="Calibri" w:hAnsi="Calibri" w:cs="Calibri"/>
                <w:sz w:val="24"/>
              </w:rPr>
            </w:pPr>
            <w:r w:rsidRPr="00EE2300">
              <w:rPr>
                <w:rFonts w:ascii="Calibri" w:hAnsi="Calibri" w:cs="Calibri"/>
                <w:sz w:val="24"/>
              </w:rPr>
              <w:t>Мобильный телефон:</w:t>
            </w:r>
          </w:p>
        </w:tc>
      </w:tr>
      <w:tr w:rsidR="00EE2300" w:rsidRPr="00EE2300" w:rsidTr="006B3E3C">
        <w:tc>
          <w:tcPr>
            <w:tcW w:w="1474" w:type="dxa"/>
            <w:vMerge/>
          </w:tcPr>
          <w:p w:rsidR="00EE2300" w:rsidRPr="00EE2300" w:rsidRDefault="00EE2300" w:rsidP="00EE2300">
            <w:pPr>
              <w:rPr>
                <w:sz w:val="24"/>
                <w:szCs w:val="24"/>
                <w:lang w:eastAsia="en-US"/>
              </w:rPr>
            </w:pPr>
          </w:p>
        </w:tc>
        <w:tc>
          <w:tcPr>
            <w:tcW w:w="8107" w:type="dxa"/>
          </w:tcPr>
          <w:p w:rsidR="00EE2300" w:rsidRPr="00EE2300" w:rsidRDefault="00EE2300" w:rsidP="00EE2300">
            <w:pPr>
              <w:widowControl w:val="0"/>
              <w:autoSpaceDE w:val="0"/>
              <w:autoSpaceDN w:val="0"/>
              <w:rPr>
                <w:rFonts w:ascii="Calibri" w:hAnsi="Calibri" w:cs="Calibri"/>
                <w:sz w:val="24"/>
              </w:rPr>
            </w:pPr>
            <w:r w:rsidRPr="00EE2300">
              <w:rPr>
                <w:rFonts w:ascii="Calibri" w:hAnsi="Calibri" w:cs="Calibri"/>
                <w:sz w:val="24"/>
              </w:rPr>
              <w:t>Адрес электронной почты:</w:t>
            </w:r>
          </w:p>
        </w:tc>
      </w:tr>
    </w:tbl>
    <w:p w:rsidR="00EE2300" w:rsidRPr="00EE2300" w:rsidRDefault="00EE2300" w:rsidP="00EE2300">
      <w:pPr>
        <w:widowControl w:val="0"/>
        <w:autoSpaceDE w:val="0"/>
        <w:autoSpaceDN w:val="0"/>
        <w:jc w:val="both"/>
        <w:rPr>
          <w:rFonts w:ascii="Courier New" w:hAnsi="Courier New" w:cs="Courier New"/>
        </w:rPr>
      </w:pPr>
    </w:p>
    <w:p w:rsidR="00EE2300" w:rsidRDefault="00EE2300" w:rsidP="00EE2300">
      <w:pPr>
        <w:widowControl w:val="0"/>
        <w:autoSpaceDE w:val="0"/>
        <w:autoSpaceDN w:val="0"/>
        <w:jc w:val="both"/>
        <w:rPr>
          <w:rFonts w:ascii="Courier New" w:hAnsi="Courier New" w:cs="Courier New"/>
        </w:rPr>
      </w:pPr>
    </w:p>
    <w:p w:rsidR="009D6F21" w:rsidRDefault="009D6F21" w:rsidP="00EE2300">
      <w:pPr>
        <w:widowControl w:val="0"/>
        <w:autoSpaceDE w:val="0"/>
        <w:autoSpaceDN w:val="0"/>
        <w:jc w:val="both"/>
        <w:rPr>
          <w:rFonts w:ascii="Courier New" w:hAnsi="Courier New" w:cs="Courier New"/>
        </w:rPr>
      </w:pPr>
    </w:p>
    <w:p w:rsidR="009D6F21" w:rsidRDefault="009D6F21" w:rsidP="00EE2300">
      <w:pPr>
        <w:widowControl w:val="0"/>
        <w:autoSpaceDE w:val="0"/>
        <w:autoSpaceDN w:val="0"/>
        <w:jc w:val="both"/>
        <w:rPr>
          <w:rFonts w:ascii="Courier New" w:hAnsi="Courier New" w:cs="Courier New"/>
        </w:rPr>
      </w:pPr>
    </w:p>
    <w:p w:rsidR="009D6F21" w:rsidRDefault="009D6F21" w:rsidP="00EE2300">
      <w:pPr>
        <w:widowControl w:val="0"/>
        <w:autoSpaceDE w:val="0"/>
        <w:autoSpaceDN w:val="0"/>
        <w:jc w:val="both"/>
        <w:rPr>
          <w:rFonts w:ascii="Courier New" w:hAnsi="Courier New" w:cs="Courier New"/>
        </w:rPr>
      </w:pPr>
    </w:p>
    <w:p w:rsidR="009D6F21" w:rsidRDefault="009D6F21" w:rsidP="00EE2300">
      <w:pPr>
        <w:widowControl w:val="0"/>
        <w:autoSpaceDE w:val="0"/>
        <w:autoSpaceDN w:val="0"/>
        <w:jc w:val="both"/>
        <w:rPr>
          <w:rFonts w:ascii="Courier New" w:hAnsi="Courier New" w:cs="Courier New"/>
        </w:rPr>
      </w:pPr>
    </w:p>
    <w:p w:rsidR="00EE2300" w:rsidRPr="00EE2300" w:rsidRDefault="00EE2300" w:rsidP="00EE2300">
      <w:pPr>
        <w:widowControl w:val="0"/>
        <w:autoSpaceDE w:val="0"/>
        <w:autoSpaceDN w:val="0"/>
        <w:jc w:val="both"/>
        <w:rPr>
          <w:rFonts w:ascii="Courier New" w:hAnsi="Courier New" w:cs="Courier New"/>
        </w:rPr>
      </w:pPr>
    </w:p>
    <w:p w:rsidR="00EE2300" w:rsidRPr="00EE2300" w:rsidRDefault="00EE2300" w:rsidP="00EE2300">
      <w:pPr>
        <w:widowControl w:val="0"/>
        <w:autoSpaceDE w:val="0"/>
        <w:autoSpaceDN w:val="0"/>
        <w:jc w:val="center"/>
        <w:rPr>
          <w:sz w:val="24"/>
          <w:szCs w:val="24"/>
        </w:rPr>
      </w:pPr>
      <w:r w:rsidRPr="00EE2300">
        <w:rPr>
          <w:sz w:val="24"/>
          <w:szCs w:val="24"/>
        </w:rPr>
        <w:t>ЗАЯВЛЕНИЕ</w:t>
      </w:r>
    </w:p>
    <w:p w:rsidR="00EE2300" w:rsidRPr="00EE2300" w:rsidRDefault="00EE2300" w:rsidP="00EE2300">
      <w:pPr>
        <w:widowControl w:val="0"/>
        <w:autoSpaceDE w:val="0"/>
        <w:autoSpaceDN w:val="0"/>
        <w:ind w:firstLine="709"/>
        <w:jc w:val="both"/>
        <w:rPr>
          <w:sz w:val="24"/>
          <w:szCs w:val="24"/>
        </w:rPr>
      </w:pPr>
    </w:p>
    <w:p w:rsidR="00EE2300" w:rsidRPr="00EE2300" w:rsidRDefault="00EE2300" w:rsidP="009D6F21">
      <w:pPr>
        <w:widowControl w:val="0"/>
        <w:autoSpaceDE w:val="0"/>
        <w:autoSpaceDN w:val="0"/>
        <w:ind w:firstLine="709"/>
        <w:jc w:val="both"/>
        <w:rPr>
          <w:sz w:val="24"/>
          <w:szCs w:val="24"/>
          <w:shd w:val="clear" w:color="auto" w:fill="FFFFFF"/>
        </w:rPr>
      </w:pPr>
      <w:r w:rsidRPr="00EE2300">
        <w:rPr>
          <w:sz w:val="24"/>
          <w:szCs w:val="24"/>
        </w:rPr>
        <w:t xml:space="preserve">Прошу предоставить сведения об объектах имущества, включенных в </w:t>
      </w:r>
      <w:r w:rsidRPr="00EE2300">
        <w:rPr>
          <w:sz w:val="24"/>
          <w:szCs w:val="24"/>
          <w:shd w:val="clear" w:color="auto" w:fill="FFFFFF"/>
        </w:rPr>
        <w:t xml:space="preserve">перечень муниципального имущества </w:t>
      </w:r>
      <w:r w:rsidR="009D6F21">
        <w:rPr>
          <w:sz w:val="24"/>
          <w:szCs w:val="24"/>
        </w:rPr>
        <w:t xml:space="preserve">муниципального образования </w:t>
      </w:r>
      <w:r w:rsidR="001336BA" w:rsidRPr="001336BA">
        <w:rPr>
          <w:color w:val="000000"/>
          <w:sz w:val="24"/>
          <w:szCs w:val="24"/>
        </w:rPr>
        <w:t>Кусин</w:t>
      </w:r>
      <w:r w:rsidR="001336BA">
        <w:rPr>
          <w:color w:val="000000"/>
          <w:sz w:val="24"/>
          <w:szCs w:val="24"/>
        </w:rPr>
        <w:t>с</w:t>
      </w:r>
      <w:r w:rsidR="001336BA" w:rsidRPr="001336BA">
        <w:rPr>
          <w:color w:val="000000"/>
          <w:sz w:val="24"/>
          <w:szCs w:val="24"/>
        </w:rPr>
        <w:t>кое</w:t>
      </w:r>
      <w:r w:rsidR="009D6F21">
        <w:rPr>
          <w:sz w:val="24"/>
          <w:szCs w:val="24"/>
        </w:rPr>
        <w:t xml:space="preserve"> сельское поселение Киришского муниципального района Ленинградской области</w:t>
      </w:r>
      <w:r w:rsidRPr="00EE2300">
        <w:rPr>
          <w:sz w:val="24"/>
          <w:szCs w:val="24"/>
          <w:shd w:val="clear" w:color="auto" w:fill="FFFFFF"/>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w:t>
      </w:r>
      <w:r w:rsidR="009D6F21">
        <w:rPr>
          <w:sz w:val="24"/>
          <w:szCs w:val="24"/>
          <w:shd w:val="clear" w:color="auto" w:fill="FFFFFF"/>
        </w:rPr>
        <w:t>реднего предпринимательства</w:t>
      </w:r>
    </w:p>
    <w:p w:rsidR="00EE2300" w:rsidRPr="00EE2300" w:rsidRDefault="00EE2300" w:rsidP="00EE2300">
      <w:pPr>
        <w:widowControl w:val="0"/>
        <w:autoSpaceDE w:val="0"/>
        <w:autoSpaceDN w:val="0"/>
        <w:jc w:val="both"/>
        <w:rPr>
          <w:sz w:val="24"/>
          <w:szCs w:val="24"/>
          <w:shd w:val="clear" w:color="auto" w:fill="FFFFFF"/>
        </w:rPr>
      </w:pPr>
    </w:p>
    <w:p w:rsidR="00EE2300" w:rsidRPr="00EE2300" w:rsidRDefault="00EE2300" w:rsidP="00EE2300">
      <w:pPr>
        <w:widowControl w:val="0"/>
        <w:autoSpaceDE w:val="0"/>
        <w:autoSpaceDN w:val="0"/>
        <w:ind w:firstLine="709"/>
        <w:jc w:val="both"/>
        <w:rPr>
          <w:sz w:val="24"/>
          <w:szCs w:val="24"/>
        </w:rPr>
      </w:pPr>
      <w:r w:rsidRPr="00EE2300">
        <w:rPr>
          <w:sz w:val="24"/>
          <w:szCs w:val="24"/>
          <w:shd w:val="clear" w:color="auto" w:fill="FFFFFF"/>
        </w:rPr>
        <w:t>Вышеуказанные сведения прошу предоставить в _______ экземпляре (ах).</w:t>
      </w:r>
    </w:p>
    <w:p w:rsidR="00EE2300" w:rsidRPr="00EE2300" w:rsidRDefault="00EE2300" w:rsidP="00EE2300">
      <w:pPr>
        <w:widowControl w:val="0"/>
        <w:autoSpaceDE w:val="0"/>
        <w:autoSpaceDN w:val="0"/>
        <w:jc w:val="both"/>
        <w:rPr>
          <w:sz w:val="24"/>
          <w:szCs w:val="24"/>
        </w:rPr>
      </w:pPr>
    </w:p>
    <w:p w:rsidR="00EE2300" w:rsidRPr="00EE2300" w:rsidRDefault="00EE2300" w:rsidP="00EE2300">
      <w:pPr>
        <w:widowControl w:val="0"/>
        <w:autoSpaceDE w:val="0"/>
        <w:autoSpaceDN w:val="0"/>
        <w:jc w:val="both"/>
        <w:rPr>
          <w:sz w:val="24"/>
          <w:szCs w:val="24"/>
        </w:rPr>
      </w:pPr>
    </w:p>
    <w:p w:rsidR="00EE2300" w:rsidRPr="00EE2300" w:rsidRDefault="00EE2300" w:rsidP="00EE2300">
      <w:pPr>
        <w:widowControl w:val="0"/>
        <w:autoSpaceDE w:val="0"/>
        <w:autoSpaceDN w:val="0"/>
        <w:jc w:val="center"/>
        <w:rPr>
          <w:sz w:val="24"/>
          <w:szCs w:val="24"/>
        </w:rPr>
      </w:pPr>
      <w:r w:rsidRPr="00EE2300">
        <w:rPr>
          <w:sz w:val="24"/>
          <w:szCs w:val="24"/>
        </w:rPr>
        <w:t>Представлены следующие документы</w:t>
      </w:r>
    </w:p>
    <w:p w:rsidR="00EE2300" w:rsidRPr="00EE2300" w:rsidRDefault="00EE2300" w:rsidP="00EE2300">
      <w:pPr>
        <w:widowControl w:val="0"/>
        <w:autoSpaceDE w:val="0"/>
        <w:autoSpaceDN w:val="0"/>
        <w:rPr>
          <w:rFonts w:ascii="Calibri"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EE2300" w:rsidRPr="00EE2300" w:rsidTr="006B3E3C">
        <w:tc>
          <w:tcPr>
            <w:tcW w:w="456" w:type="dxa"/>
          </w:tcPr>
          <w:p w:rsidR="00EE2300" w:rsidRPr="00EE2300" w:rsidRDefault="00EE2300" w:rsidP="00EE2300">
            <w:pPr>
              <w:widowControl w:val="0"/>
              <w:autoSpaceDE w:val="0"/>
              <w:autoSpaceDN w:val="0"/>
              <w:rPr>
                <w:rFonts w:ascii="Calibri" w:hAnsi="Calibri" w:cs="Calibri"/>
                <w:sz w:val="24"/>
              </w:rPr>
            </w:pPr>
            <w:r w:rsidRPr="00EE2300">
              <w:rPr>
                <w:rFonts w:ascii="Calibri" w:hAnsi="Calibri" w:cs="Calibri"/>
                <w:sz w:val="24"/>
              </w:rPr>
              <w:t>1</w:t>
            </w:r>
          </w:p>
        </w:tc>
        <w:tc>
          <w:tcPr>
            <w:tcW w:w="9128" w:type="dxa"/>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456" w:type="dxa"/>
          </w:tcPr>
          <w:p w:rsidR="00EE2300" w:rsidRPr="00EE2300" w:rsidRDefault="00EE2300" w:rsidP="00EE2300">
            <w:pPr>
              <w:widowControl w:val="0"/>
              <w:autoSpaceDE w:val="0"/>
              <w:autoSpaceDN w:val="0"/>
              <w:rPr>
                <w:rFonts w:ascii="Calibri" w:hAnsi="Calibri" w:cs="Calibri"/>
                <w:sz w:val="24"/>
              </w:rPr>
            </w:pPr>
            <w:r w:rsidRPr="00EE2300">
              <w:rPr>
                <w:rFonts w:ascii="Calibri" w:hAnsi="Calibri" w:cs="Calibri"/>
                <w:sz w:val="24"/>
              </w:rPr>
              <w:t>2</w:t>
            </w:r>
          </w:p>
        </w:tc>
        <w:tc>
          <w:tcPr>
            <w:tcW w:w="9128" w:type="dxa"/>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456" w:type="dxa"/>
          </w:tcPr>
          <w:p w:rsidR="00EE2300" w:rsidRPr="00EE2300" w:rsidRDefault="00EE2300" w:rsidP="00EE2300">
            <w:pPr>
              <w:widowControl w:val="0"/>
              <w:autoSpaceDE w:val="0"/>
              <w:autoSpaceDN w:val="0"/>
              <w:rPr>
                <w:rFonts w:ascii="Calibri" w:hAnsi="Calibri" w:cs="Calibri"/>
                <w:sz w:val="24"/>
              </w:rPr>
            </w:pPr>
            <w:r w:rsidRPr="00EE2300">
              <w:rPr>
                <w:rFonts w:ascii="Calibri" w:hAnsi="Calibri" w:cs="Calibri"/>
                <w:sz w:val="24"/>
              </w:rPr>
              <w:t>3</w:t>
            </w:r>
          </w:p>
        </w:tc>
        <w:tc>
          <w:tcPr>
            <w:tcW w:w="9128" w:type="dxa"/>
          </w:tcPr>
          <w:p w:rsidR="00EE2300" w:rsidRPr="00EE2300" w:rsidRDefault="00EE2300" w:rsidP="00EE2300">
            <w:pPr>
              <w:widowControl w:val="0"/>
              <w:autoSpaceDE w:val="0"/>
              <w:autoSpaceDN w:val="0"/>
              <w:rPr>
                <w:rFonts w:ascii="Calibri" w:hAnsi="Calibri" w:cs="Calibri"/>
                <w:sz w:val="24"/>
              </w:rPr>
            </w:pPr>
          </w:p>
        </w:tc>
      </w:tr>
    </w:tbl>
    <w:p w:rsidR="00EE2300" w:rsidRPr="00EE2300" w:rsidRDefault="00EE2300" w:rsidP="00EE2300">
      <w:pPr>
        <w:widowControl w:val="0"/>
        <w:autoSpaceDE w:val="0"/>
        <w:autoSpaceDN w:val="0"/>
        <w:rPr>
          <w:rFonts w:ascii="Calibri" w:hAnsi="Calibri" w:cs="Calibri"/>
          <w:sz w:val="24"/>
        </w:rPr>
      </w:pPr>
    </w:p>
    <w:p w:rsidR="00EE2300" w:rsidRPr="00EE2300" w:rsidRDefault="00EE2300" w:rsidP="00EE2300">
      <w:pPr>
        <w:ind w:firstLine="708"/>
        <w:jc w:val="both"/>
        <w:rPr>
          <w:sz w:val="24"/>
          <w:szCs w:val="24"/>
        </w:rPr>
      </w:pPr>
      <w:r w:rsidRPr="00EE2300">
        <w:rPr>
          <w:sz w:val="24"/>
          <w:szCs w:val="24"/>
        </w:rPr>
        <w:t>Результат рассмотрения заявления прошу:</w:t>
      </w:r>
    </w:p>
    <w:p w:rsidR="00EE2300" w:rsidRPr="00EE2300" w:rsidRDefault="00EE2300" w:rsidP="00EE2300">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9334"/>
      </w:tblGrid>
      <w:tr w:rsidR="00EE2300" w:rsidRPr="00EE2300" w:rsidTr="006B3E3C">
        <w:tc>
          <w:tcPr>
            <w:tcW w:w="534" w:type="dxa"/>
          </w:tcPr>
          <w:p w:rsidR="00EE2300" w:rsidRPr="00EE2300" w:rsidRDefault="00EE2300" w:rsidP="00EE2300">
            <w:pPr>
              <w:jc w:val="center"/>
            </w:pPr>
          </w:p>
          <w:p w:rsidR="00EE2300" w:rsidRPr="00EE2300" w:rsidRDefault="00EE2300" w:rsidP="00EE2300">
            <w:pPr>
              <w:jc w:val="center"/>
            </w:pPr>
          </w:p>
        </w:tc>
        <w:tc>
          <w:tcPr>
            <w:tcW w:w="9603" w:type="dxa"/>
            <w:tcBorders>
              <w:top w:val="nil"/>
              <w:bottom w:val="nil"/>
              <w:right w:val="nil"/>
            </w:tcBorders>
            <w:vAlign w:val="center"/>
          </w:tcPr>
          <w:p w:rsidR="00EE2300" w:rsidRPr="00EE2300" w:rsidRDefault="00EE2300" w:rsidP="00EE2300">
            <w:r w:rsidRPr="00EE2300">
              <w:t>выдать на руки при личной явке в администрацию Киришского муниципального района</w:t>
            </w:r>
          </w:p>
        </w:tc>
      </w:tr>
      <w:tr w:rsidR="00EE2300" w:rsidRPr="00EE2300" w:rsidTr="006B3E3C">
        <w:tc>
          <w:tcPr>
            <w:tcW w:w="534" w:type="dxa"/>
          </w:tcPr>
          <w:p w:rsidR="00EE2300" w:rsidRPr="00EE2300" w:rsidRDefault="00EE2300" w:rsidP="00EE2300">
            <w:pPr>
              <w:jc w:val="center"/>
            </w:pPr>
          </w:p>
          <w:p w:rsidR="00EE2300" w:rsidRPr="00EE2300" w:rsidRDefault="00EE2300" w:rsidP="00EE2300">
            <w:pPr>
              <w:jc w:val="center"/>
            </w:pPr>
          </w:p>
        </w:tc>
        <w:tc>
          <w:tcPr>
            <w:tcW w:w="9603" w:type="dxa"/>
            <w:tcBorders>
              <w:top w:val="nil"/>
              <w:bottom w:val="nil"/>
              <w:right w:val="nil"/>
            </w:tcBorders>
            <w:vAlign w:val="center"/>
          </w:tcPr>
          <w:p w:rsidR="00EE2300" w:rsidRPr="00EE2300" w:rsidRDefault="00EE2300" w:rsidP="00EE2300">
            <w:r w:rsidRPr="00EE2300">
              <w:t>направить по почте</w:t>
            </w:r>
          </w:p>
        </w:tc>
      </w:tr>
      <w:tr w:rsidR="00EE2300" w:rsidRPr="00EE2300" w:rsidTr="006B3E3C">
        <w:tc>
          <w:tcPr>
            <w:tcW w:w="534" w:type="dxa"/>
          </w:tcPr>
          <w:p w:rsidR="00EE2300" w:rsidRPr="00EE2300" w:rsidRDefault="00EE2300" w:rsidP="00EE2300">
            <w:pPr>
              <w:jc w:val="center"/>
            </w:pPr>
          </w:p>
          <w:p w:rsidR="00EE2300" w:rsidRPr="00EE2300" w:rsidRDefault="00EE2300" w:rsidP="00EE2300">
            <w:pPr>
              <w:jc w:val="center"/>
            </w:pPr>
          </w:p>
        </w:tc>
        <w:tc>
          <w:tcPr>
            <w:tcW w:w="9603" w:type="dxa"/>
            <w:tcBorders>
              <w:top w:val="nil"/>
              <w:bottom w:val="nil"/>
              <w:right w:val="nil"/>
            </w:tcBorders>
            <w:vAlign w:val="center"/>
          </w:tcPr>
          <w:p w:rsidR="00EE2300" w:rsidRPr="00EE2300" w:rsidRDefault="00EE2300" w:rsidP="00EE2300">
            <w:r w:rsidRPr="00EE2300">
              <w:t>выдать на руки при личной явке в МФЦ, расположенный по адресу</w:t>
            </w:r>
            <w:r w:rsidRPr="00EE2300">
              <w:rPr>
                <w:vertAlign w:val="superscript"/>
              </w:rPr>
              <w:footnoteReference w:id="5"/>
            </w:r>
            <w:r w:rsidRPr="00EE2300">
              <w:t>: Ленинградская область, ________________________________</w:t>
            </w:r>
          </w:p>
        </w:tc>
      </w:tr>
      <w:tr w:rsidR="00EE2300" w:rsidRPr="00EE2300" w:rsidTr="006B3E3C">
        <w:tc>
          <w:tcPr>
            <w:tcW w:w="534" w:type="dxa"/>
          </w:tcPr>
          <w:p w:rsidR="00EE2300" w:rsidRPr="00EE2300" w:rsidRDefault="00EE2300" w:rsidP="00EE2300">
            <w:pPr>
              <w:jc w:val="center"/>
            </w:pPr>
          </w:p>
          <w:p w:rsidR="00EE2300" w:rsidRPr="00EE2300" w:rsidRDefault="00EE2300" w:rsidP="00EE2300">
            <w:pPr>
              <w:jc w:val="center"/>
            </w:pPr>
          </w:p>
        </w:tc>
        <w:tc>
          <w:tcPr>
            <w:tcW w:w="9603" w:type="dxa"/>
            <w:tcBorders>
              <w:top w:val="nil"/>
              <w:bottom w:val="nil"/>
              <w:right w:val="nil"/>
            </w:tcBorders>
            <w:vAlign w:val="center"/>
          </w:tcPr>
          <w:p w:rsidR="00EE2300" w:rsidRPr="00EE2300" w:rsidRDefault="00EE2300" w:rsidP="00EE2300">
            <w:r w:rsidRPr="00EE2300">
              <w:t>направить в электронной форме в личный кабинет на Портале государственных и муниципальных услуг (функций) Ленинградской области / Едином портале государственных и муниципальных услуг (функций)</w:t>
            </w:r>
          </w:p>
        </w:tc>
      </w:tr>
    </w:tbl>
    <w:p w:rsidR="00EE2300" w:rsidRPr="00EE2300" w:rsidRDefault="00EE2300" w:rsidP="00EE2300">
      <w:pPr>
        <w:widowControl w:val="0"/>
        <w:autoSpaceDE w:val="0"/>
        <w:autoSpaceDN w:val="0"/>
        <w:rPr>
          <w:rFonts w:ascii="Calibri" w:hAnsi="Calibri" w:cs="Calibri"/>
          <w:sz w:val="24"/>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____________________    ___________________________________</w:t>
      </w: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Дата                         Подпись/ФИО</w:t>
      </w: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w:t>
      </w:r>
    </w:p>
    <w:p w:rsidR="00EE2300" w:rsidRPr="00EE2300" w:rsidRDefault="00EE2300" w:rsidP="00EE2300">
      <w:pPr>
        <w:tabs>
          <w:tab w:val="left" w:pos="142"/>
          <w:tab w:val="left" w:pos="284"/>
        </w:tabs>
        <w:ind w:firstLine="720"/>
        <w:jc w:val="right"/>
        <w:rPr>
          <w:sz w:val="24"/>
          <w:szCs w:val="24"/>
        </w:rPr>
      </w:pPr>
      <w:bookmarkStart w:id="17" w:name="P876"/>
      <w:bookmarkStart w:id="18" w:name="P878"/>
      <w:bookmarkEnd w:id="17"/>
      <w:bookmarkEnd w:id="18"/>
    </w:p>
    <w:p w:rsidR="00EE2300" w:rsidRPr="000D1422" w:rsidRDefault="00EE2300" w:rsidP="00EE2300">
      <w:pPr>
        <w:tabs>
          <w:tab w:val="left" w:pos="142"/>
          <w:tab w:val="left" w:pos="284"/>
        </w:tabs>
        <w:ind w:firstLine="720"/>
        <w:jc w:val="right"/>
        <w:rPr>
          <w:bCs/>
        </w:rPr>
      </w:pPr>
      <w:r w:rsidRPr="00EE2300">
        <w:rPr>
          <w:i/>
          <w:sz w:val="24"/>
          <w:szCs w:val="24"/>
          <w:lang w:eastAsia="x-none"/>
        </w:rPr>
        <w:br w:type="page"/>
      </w:r>
      <w:r w:rsidRPr="000D1422">
        <w:rPr>
          <w:bCs/>
        </w:rPr>
        <w:lastRenderedPageBreak/>
        <w:t xml:space="preserve">Приложение № 3 </w:t>
      </w:r>
    </w:p>
    <w:p w:rsidR="00EE2300" w:rsidRPr="000D1422" w:rsidRDefault="00EE2300" w:rsidP="00EE2300">
      <w:pPr>
        <w:tabs>
          <w:tab w:val="left" w:pos="142"/>
          <w:tab w:val="left" w:pos="284"/>
        </w:tabs>
        <w:ind w:firstLine="720"/>
        <w:jc w:val="right"/>
      </w:pPr>
      <w:r w:rsidRPr="000D1422">
        <w:t xml:space="preserve">к административному регламенту </w:t>
      </w:r>
    </w:p>
    <w:p w:rsidR="00EE2300" w:rsidRPr="000D1422" w:rsidRDefault="00EE2300" w:rsidP="00EE2300">
      <w:pPr>
        <w:tabs>
          <w:tab w:val="left" w:pos="142"/>
          <w:tab w:val="left" w:pos="284"/>
        </w:tabs>
        <w:ind w:firstLine="720"/>
        <w:jc w:val="right"/>
        <w:rPr>
          <w:bCs/>
        </w:rPr>
      </w:pPr>
      <w:r w:rsidRPr="000D1422">
        <w:rPr>
          <w:bCs/>
        </w:rPr>
        <w:t xml:space="preserve">предоставления муниципальной услуги </w:t>
      </w: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rPr>
          <w:sz w:val="24"/>
          <w:szCs w:val="24"/>
        </w:rPr>
      </w:pPr>
    </w:p>
    <w:p w:rsidR="00EE2300" w:rsidRPr="00EE2300" w:rsidRDefault="00EE2300" w:rsidP="00EE2300">
      <w:pPr>
        <w:tabs>
          <w:tab w:val="left" w:pos="142"/>
          <w:tab w:val="left" w:pos="284"/>
        </w:tabs>
        <w:rPr>
          <w:sz w:val="24"/>
          <w:szCs w:val="24"/>
        </w:rPr>
      </w:pPr>
      <w:r w:rsidRPr="00EE2300">
        <w:rPr>
          <w:sz w:val="24"/>
          <w:szCs w:val="24"/>
        </w:rPr>
        <w:t xml:space="preserve">(ФОРМА) </w:t>
      </w:r>
    </w:p>
    <w:p w:rsidR="00EE2300" w:rsidRPr="00EE2300" w:rsidRDefault="00EE2300" w:rsidP="00EE2300">
      <w:pPr>
        <w:widowControl w:val="0"/>
        <w:autoSpaceDE w:val="0"/>
        <w:autoSpaceDN w:val="0"/>
        <w:adjustRightInd w:val="0"/>
        <w:outlineLvl w:val="1"/>
        <w:rPr>
          <w:sz w:val="28"/>
          <w:szCs w:val="28"/>
        </w:rPr>
      </w:pPr>
      <w:r w:rsidRPr="00EE2300">
        <w:rPr>
          <w:sz w:val="24"/>
          <w:szCs w:val="24"/>
        </w:rPr>
        <w:t>(ДЛЯ ЮРИДИЧЕСКИХ ЛИЦ)</w:t>
      </w:r>
    </w:p>
    <w:p w:rsidR="00EE2300" w:rsidRPr="00EE2300" w:rsidRDefault="00EE2300" w:rsidP="00EE2300">
      <w:pPr>
        <w:widowControl w:val="0"/>
        <w:autoSpaceDE w:val="0"/>
        <w:autoSpaceDN w:val="0"/>
        <w:jc w:val="center"/>
        <w:rPr>
          <w:rFonts w:ascii="Courier New" w:hAnsi="Courier New" w:cs="Courier New"/>
          <w:u w:val="single"/>
        </w:rPr>
      </w:pPr>
      <w:r w:rsidRPr="00EE2300">
        <w:rPr>
          <w:rFonts w:ascii="Courier New" w:hAnsi="Courier New" w:cs="Courier New"/>
          <w:u w:val="single"/>
        </w:rPr>
        <w:t xml:space="preserve">Администрация </w:t>
      </w:r>
      <w:r w:rsidR="009D6F21" w:rsidRPr="009D6F21">
        <w:rPr>
          <w:rFonts w:ascii="Courier New" w:hAnsi="Courier New" w:cs="Courier New"/>
          <w:u w:val="single"/>
        </w:rPr>
        <w:t>мун</w:t>
      </w:r>
      <w:r w:rsidR="00E97B74">
        <w:rPr>
          <w:rFonts w:ascii="Courier New" w:hAnsi="Courier New" w:cs="Courier New"/>
          <w:u w:val="single"/>
        </w:rPr>
        <w:t>иципального образования Кусинское</w:t>
      </w:r>
      <w:r w:rsidR="009D6F21" w:rsidRPr="009D6F21">
        <w:rPr>
          <w:rFonts w:ascii="Courier New" w:hAnsi="Courier New" w:cs="Courier New"/>
          <w:u w:val="single"/>
        </w:rPr>
        <w:t xml:space="preserve"> сельское поселение Киришского муниципального района Ленинградской области</w:t>
      </w:r>
    </w:p>
    <w:p w:rsidR="00EE2300" w:rsidRPr="00EE2300" w:rsidRDefault="00EE2300" w:rsidP="00EE2300">
      <w:pPr>
        <w:widowControl w:val="0"/>
        <w:autoSpaceDE w:val="0"/>
        <w:autoSpaceDN w:val="0"/>
        <w:jc w:val="center"/>
        <w:rPr>
          <w:rFonts w:ascii="Courier New" w:hAnsi="Courier New" w:cs="Courier New"/>
        </w:rPr>
      </w:pPr>
      <w:r w:rsidRPr="00EE2300">
        <w:rPr>
          <w:rFonts w:ascii="Courier New" w:hAnsi="Courier New" w:cs="Courier New"/>
        </w:rPr>
        <w:t>Орган, рассматривающий заявление на предоставление услуги</w:t>
      </w:r>
    </w:p>
    <w:p w:rsidR="00EE2300" w:rsidRPr="00EE2300" w:rsidRDefault="00EE2300" w:rsidP="00EE2300">
      <w:pPr>
        <w:widowControl w:val="0"/>
        <w:autoSpaceDE w:val="0"/>
        <w:autoSpaceDN w:val="0"/>
        <w:jc w:val="both"/>
        <w:rPr>
          <w:rFonts w:ascii="Courier New" w:hAnsi="Courier New" w:cs="Courier New"/>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Данные заявителя (юридического лица) </w:t>
      </w:r>
    </w:p>
    <w:p w:rsidR="00EE2300" w:rsidRPr="00EE2300" w:rsidRDefault="00EE2300" w:rsidP="00EE2300">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Полное наименование юридического лица (в соответствии с учредительными документами)</w:t>
            </w:r>
          </w:p>
        </w:tc>
        <w:tc>
          <w:tcPr>
            <w:tcW w:w="7483" w:type="dxa"/>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Организационно-правовая форма юридического лица</w:t>
            </w:r>
          </w:p>
        </w:tc>
        <w:tc>
          <w:tcPr>
            <w:tcW w:w="7483" w:type="dxa"/>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Фамилия, имя, отчество руководителя юридического лица</w:t>
            </w:r>
          </w:p>
        </w:tc>
        <w:tc>
          <w:tcPr>
            <w:tcW w:w="7483" w:type="dxa"/>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ОГРН</w:t>
            </w:r>
          </w:p>
        </w:tc>
        <w:tc>
          <w:tcPr>
            <w:tcW w:w="7483" w:type="dxa"/>
          </w:tcPr>
          <w:p w:rsidR="00EE2300" w:rsidRPr="00EE2300" w:rsidRDefault="00EE2300" w:rsidP="00EE2300">
            <w:pPr>
              <w:widowControl w:val="0"/>
              <w:autoSpaceDE w:val="0"/>
              <w:autoSpaceDN w:val="0"/>
              <w:rPr>
                <w:rFonts w:ascii="Calibri" w:hAnsi="Calibri" w:cs="Calibri"/>
              </w:rPr>
            </w:pPr>
          </w:p>
        </w:tc>
      </w:tr>
    </w:tbl>
    <w:p w:rsidR="00EE2300" w:rsidRPr="00EE2300" w:rsidRDefault="00EE2300" w:rsidP="00EE2300">
      <w:pPr>
        <w:widowControl w:val="0"/>
        <w:autoSpaceDE w:val="0"/>
        <w:autoSpaceDN w:val="0"/>
        <w:rPr>
          <w:rFonts w:ascii="Calibri" w:hAnsi="Calibri" w:cs="Calibri"/>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Юридический адрес</w:t>
      </w:r>
    </w:p>
    <w:p w:rsidR="00EE2300" w:rsidRPr="00EE2300" w:rsidRDefault="00EE2300" w:rsidP="00EE2300">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Индекс</w:t>
            </w:r>
          </w:p>
        </w:tc>
        <w:tc>
          <w:tcPr>
            <w:tcW w:w="2891" w:type="dxa"/>
          </w:tcPr>
          <w:p w:rsidR="00EE2300" w:rsidRPr="00EE2300" w:rsidRDefault="00EE2300" w:rsidP="00EE2300">
            <w:pPr>
              <w:widowControl w:val="0"/>
              <w:autoSpaceDE w:val="0"/>
              <w:autoSpaceDN w:val="0"/>
              <w:rPr>
                <w:rFonts w:ascii="Calibri" w:hAnsi="Calibri" w:cs="Calibri"/>
              </w:rPr>
            </w:pPr>
          </w:p>
        </w:tc>
        <w:tc>
          <w:tcPr>
            <w:tcW w:w="2607" w:type="dxa"/>
            <w:gridSpan w:val="2"/>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Регион</w:t>
            </w:r>
          </w:p>
        </w:tc>
        <w:tc>
          <w:tcPr>
            <w:tcW w:w="3004" w:type="dxa"/>
            <w:gridSpan w:val="2"/>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Район</w:t>
            </w:r>
          </w:p>
        </w:tc>
        <w:tc>
          <w:tcPr>
            <w:tcW w:w="2891" w:type="dxa"/>
          </w:tcPr>
          <w:p w:rsidR="00EE2300" w:rsidRPr="00EE2300" w:rsidRDefault="00EE2300" w:rsidP="00EE2300">
            <w:pPr>
              <w:widowControl w:val="0"/>
              <w:autoSpaceDE w:val="0"/>
              <w:autoSpaceDN w:val="0"/>
              <w:rPr>
                <w:rFonts w:ascii="Calibri" w:hAnsi="Calibri" w:cs="Calibri"/>
              </w:rPr>
            </w:pPr>
          </w:p>
        </w:tc>
        <w:tc>
          <w:tcPr>
            <w:tcW w:w="2607" w:type="dxa"/>
            <w:gridSpan w:val="2"/>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Населенный пункт</w:t>
            </w:r>
          </w:p>
        </w:tc>
        <w:tc>
          <w:tcPr>
            <w:tcW w:w="3004" w:type="dxa"/>
            <w:gridSpan w:val="2"/>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Улица</w:t>
            </w:r>
          </w:p>
        </w:tc>
        <w:tc>
          <w:tcPr>
            <w:tcW w:w="8502" w:type="dxa"/>
            <w:gridSpan w:val="5"/>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Дом</w:t>
            </w:r>
          </w:p>
        </w:tc>
        <w:tc>
          <w:tcPr>
            <w:tcW w:w="2891" w:type="dxa"/>
          </w:tcPr>
          <w:p w:rsidR="00EE2300" w:rsidRPr="00EE2300" w:rsidRDefault="00EE2300" w:rsidP="00EE2300">
            <w:pPr>
              <w:widowControl w:val="0"/>
              <w:autoSpaceDE w:val="0"/>
              <w:autoSpaceDN w:val="0"/>
              <w:rPr>
                <w:rFonts w:ascii="Calibri" w:hAnsi="Calibri" w:cs="Calibri"/>
              </w:rPr>
            </w:pPr>
          </w:p>
        </w:tc>
        <w:tc>
          <w:tcPr>
            <w:tcW w:w="102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Корпус</w:t>
            </w:r>
          </w:p>
        </w:tc>
        <w:tc>
          <w:tcPr>
            <w:tcW w:w="1587" w:type="dxa"/>
          </w:tcPr>
          <w:p w:rsidR="00EE2300" w:rsidRPr="00EE2300" w:rsidRDefault="00EE2300" w:rsidP="00EE2300">
            <w:pPr>
              <w:widowControl w:val="0"/>
              <w:autoSpaceDE w:val="0"/>
              <w:autoSpaceDN w:val="0"/>
              <w:rPr>
                <w:rFonts w:ascii="Calibri" w:hAnsi="Calibri" w:cs="Calibri"/>
              </w:rPr>
            </w:pPr>
          </w:p>
        </w:tc>
        <w:tc>
          <w:tcPr>
            <w:tcW w:w="1247"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Квартира</w:t>
            </w:r>
          </w:p>
        </w:tc>
        <w:tc>
          <w:tcPr>
            <w:tcW w:w="1757" w:type="dxa"/>
          </w:tcPr>
          <w:p w:rsidR="00EE2300" w:rsidRPr="00EE2300" w:rsidRDefault="00EE2300" w:rsidP="00EE2300">
            <w:pPr>
              <w:widowControl w:val="0"/>
              <w:autoSpaceDE w:val="0"/>
              <w:autoSpaceDN w:val="0"/>
              <w:rPr>
                <w:rFonts w:ascii="Calibri" w:hAnsi="Calibri" w:cs="Calibri"/>
              </w:rPr>
            </w:pPr>
          </w:p>
        </w:tc>
      </w:tr>
    </w:tbl>
    <w:p w:rsidR="00EE2300" w:rsidRPr="00EE2300" w:rsidRDefault="00EE2300" w:rsidP="00EE2300">
      <w:pPr>
        <w:widowControl w:val="0"/>
        <w:autoSpaceDE w:val="0"/>
        <w:autoSpaceDN w:val="0"/>
        <w:rPr>
          <w:rFonts w:ascii="Calibri" w:hAnsi="Calibri" w:cs="Calibri"/>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Почтовый адрес</w:t>
      </w:r>
    </w:p>
    <w:p w:rsidR="00EE2300" w:rsidRPr="00EE2300" w:rsidRDefault="00EE2300" w:rsidP="00EE2300">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Индекс</w:t>
            </w:r>
          </w:p>
        </w:tc>
        <w:tc>
          <w:tcPr>
            <w:tcW w:w="2891" w:type="dxa"/>
          </w:tcPr>
          <w:p w:rsidR="00EE2300" w:rsidRPr="00EE2300" w:rsidRDefault="00EE2300" w:rsidP="00EE2300">
            <w:pPr>
              <w:widowControl w:val="0"/>
              <w:autoSpaceDE w:val="0"/>
              <w:autoSpaceDN w:val="0"/>
              <w:rPr>
                <w:rFonts w:ascii="Calibri" w:hAnsi="Calibri" w:cs="Calibri"/>
              </w:rPr>
            </w:pPr>
          </w:p>
        </w:tc>
        <w:tc>
          <w:tcPr>
            <w:tcW w:w="2607" w:type="dxa"/>
            <w:gridSpan w:val="2"/>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Регион</w:t>
            </w:r>
          </w:p>
        </w:tc>
        <w:tc>
          <w:tcPr>
            <w:tcW w:w="3004" w:type="dxa"/>
            <w:gridSpan w:val="2"/>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Район</w:t>
            </w:r>
          </w:p>
        </w:tc>
        <w:tc>
          <w:tcPr>
            <w:tcW w:w="2891" w:type="dxa"/>
          </w:tcPr>
          <w:p w:rsidR="00EE2300" w:rsidRPr="00EE2300" w:rsidRDefault="00EE2300" w:rsidP="00EE2300">
            <w:pPr>
              <w:widowControl w:val="0"/>
              <w:autoSpaceDE w:val="0"/>
              <w:autoSpaceDN w:val="0"/>
              <w:rPr>
                <w:rFonts w:ascii="Calibri" w:hAnsi="Calibri" w:cs="Calibri"/>
              </w:rPr>
            </w:pPr>
          </w:p>
        </w:tc>
        <w:tc>
          <w:tcPr>
            <w:tcW w:w="2607" w:type="dxa"/>
            <w:gridSpan w:val="2"/>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Населенный пункт</w:t>
            </w:r>
          </w:p>
        </w:tc>
        <w:tc>
          <w:tcPr>
            <w:tcW w:w="3004" w:type="dxa"/>
            <w:gridSpan w:val="2"/>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Улица</w:t>
            </w:r>
          </w:p>
        </w:tc>
        <w:tc>
          <w:tcPr>
            <w:tcW w:w="8502" w:type="dxa"/>
            <w:gridSpan w:val="5"/>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Дом</w:t>
            </w:r>
          </w:p>
        </w:tc>
        <w:tc>
          <w:tcPr>
            <w:tcW w:w="2891" w:type="dxa"/>
          </w:tcPr>
          <w:p w:rsidR="00EE2300" w:rsidRPr="00EE2300" w:rsidRDefault="00EE2300" w:rsidP="00EE2300">
            <w:pPr>
              <w:widowControl w:val="0"/>
              <w:autoSpaceDE w:val="0"/>
              <w:autoSpaceDN w:val="0"/>
              <w:rPr>
                <w:rFonts w:ascii="Calibri" w:hAnsi="Calibri" w:cs="Calibri"/>
              </w:rPr>
            </w:pPr>
          </w:p>
        </w:tc>
        <w:tc>
          <w:tcPr>
            <w:tcW w:w="102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Корпус</w:t>
            </w:r>
          </w:p>
        </w:tc>
        <w:tc>
          <w:tcPr>
            <w:tcW w:w="1587" w:type="dxa"/>
          </w:tcPr>
          <w:p w:rsidR="00EE2300" w:rsidRPr="00EE2300" w:rsidRDefault="00EE2300" w:rsidP="00EE2300">
            <w:pPr>
              <w:widowControl w:val="0"/>
              <w:autoSpaceDE w:val="0"/>
              <w:autoSpaceDN w:val="0"/>
              <w:rPr>
                <w:rFonts w:ascii="Calibri" w:hAnsi="Calibri" w:cs="Calibri"/>
              </w:rPr>
            </w:pPr>
          </w:p>
        </w:tc>
        <w:tc>
          <w:tcPr>
            <w:tcW w:w="1247"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Квартира</w:t>
            </w:r>
          </w:p>
        </w:tc>
        <w:tc>
          <w:tcPr>
            <w:tcW w:w="1757" w:type="dxa"/>
          </w:tcPr>
          <w:p w:rsidR="00EE2300" w:rsidRPr="00EE2300" w:rsidRDefault="00EE2300" w:rsidP="00EE2300">
            <w:pPr>
              <w:widowControl w:val="0"/>
              <w:autoSpaceDE w:val="0"/>
              <w:autoSpaceDN w:val="0"/>
              <w:rPr>
                <w:rFonts w:ascii="Calibri" w:hAnsi="Calibri" w:cs="Calibri"/>
              </w:rPr>
            </w:pPr>
          </w:p>
        </w:tc>
      </w:tr>
    </w:tbl>
    <w:p w:rsidR="00EE2300" w:rsidRPr="00EE2300" w:rsidRDefault="00EE2300" w:rsidP="00EE2300">
      <w:pPr>
        <w:widowControl w:val="0"/>
        <w:autoSpaceDE w:val="0"/>
        <w:autoSpaceDN w:val="0"/>
        <w:rPr>
          <w:rFonts w:ascii="Calibri" w:hAnsi="Calibri" w:cs="Calibri"/>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EE2300" w:rsidRPr="00EE2300" w:rsidTr="006B3E3C">
        <w:tc>
          <w:tcPr>
            <w:tcW w:w="1474" w:type="dxa"/>
            <w:vMerge w:val="restart"/>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Контактные данные</w:t>
            </w:r>
          </w:p>
        </w:tc>
        <w:tc>
          <w:tcPr>
            <w:tcW w:w="8107" w:type="dxa"/>
          </w:tcPr>
          <w:p w:rsidR="00EE2300" w:rsidRPr="00EE2300" w:rsidRDefault="00EE2300" w:rsidP="00EE2300">
            <w:pPr>
              <w:widowControl w:val="0"/>
              <w:autoSpaceDE w:val="0"/>
              <w:autoSpaceDN w:val="0"/>
              <w:rPr>
                <w:rFonts w:ascii="Calibri" w:hAnsi="Calibri" w:cs="Calibri"/>
              </w:rPr>
            </w:pPr>
            <w:r w:rsidRPr="00EE2300">
              <w:rPr>
                <w:rFonts w:ascii="Calibri" w:hAnsi="Calibri" w:cs="Calibri"/>
              </w:rPr>
              <w:t>Мобильный телефон:</w:t>
            </w:r>
          </w:p>
        </w:tc>
      </w:tr>
      <w:tr w:rsidR="00EE2300" w:rsidRPr="00EE2300" w:rsidTr="006B3E3C">
        <w:tc>
          <w:tcPr>
            <w:tcW w:w="1474" w:type="dxa"/>
            <w:vMerge/>
          </w:tcPr>
          <w:p w:rsidR="00EE2300" w:rsidRPr="00EE2300" w:rsidRDefault="00EE2300" w:rsidP="00EE2300">
            <w:pPr>
              <w:rPr>
                <w:lang w:eastAsia="en-US"/>
              </w:rPr>
            </w:pPr>
          </w:p>
        </w:tc>
        <w:tc>
          <w:tcPr>
            <w:tcW w:w="8107" w:type="dxa"/>
          </w:tcPr>
          <w:p w:rsidR="00EE2300" w:rsidRPr="00EE2300" w:rsidRDefault="00EE2300" w:rsidP="00EE2300">
            <w:pPr>
              <w:widowControl w:val="0"/>
              <w:autoSpaceDE w:val="0"/>
              <w:autoSpaceDN w:val="0"/>
              <w:rPr>
                <w:rFonts w:ascii="Calibri" w:hAnsi="Calibri" w:cs="Calibri"/>
              </w:rPr>
            </w:pPr>
            <w:r w:rsidRPr="00EE2300">
              <w:rPr>
                <w:rFonts w:ascii="Calibri" w:hAnsi="Calibri" w:cs="Calibri"/>
              </w:rPr>
              <w:t>Адрес электронной почты:</w:t>
            </w:r>
          </w:p>
        </w:tc>
      </w:tr>
    </w:tbl>
    <w:p w:rsidR="00EE2300" w:rsidRPr="00EE2300" w:rsidRDefault="00EE2300" w:rsidP="00EE2300">
      <w:pPr>
        <w:widowControl w:val="0"/>
        <w:autoSpaceDE w:val="0"/>
        <w:autoSpaceDN w:val="0"/>
        <w:rPr>
          <w:rFonts w:ascii="Calibri" w:hAnsi="Calibri" w:cs="Calibri"/>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w:t>
      </w:r>
    </w:p>
    <w:p w:rsidR="00EE2300" w:rsidRPr="00EE2300" w:rsidRDefault="00EE2300" w:rsidP="00EE2300">
      <w:pPr>
        <w:widowControl w:val="0"/>
        <w:autoSpaceDE w:val="0"/>
        <w:autoSpaceDN w:val="0"/>
        <w:jc w:val="both"/>
        <w:rPr>
          <w:rFonts w:ascii="Courier New" w:hAnsi="Courier New" w:cs="Courier New"/>
        </w:rPr>
      </w:pPr>
    </w:p>
    <w:p w:rsidR="00EE2300" w:rsidRDefault="00EE2300" w:rsidP="00EE2300">
      <w:pPr>
        <w:widowControl w:val="0"/>
        <w:autoSpaceDE w:val="0"/>
        <w:autoSpaceDN w:val="0"/>
        <w:jc w:val="both"/>
        <w:rPr>
          <w:rFonts w:ascii="Courier New" w:hAnsi="Courier New" w:cs="Courier New"/>
        </w:rPr>
      </w:pPr>
    </w:p>
    <w:p w:rsidR="009D6F21" w:rsidRDefault="009D6F21" w:rsidP="00EE2300">
      <w:pPr>
        <w:widowControl w:val="0"/>
        <w:autoSpaceDE w:val="0"/>
        <w:autoSpaceDN w:val="0"/>
        <w:jc w:val="both"/>
        <w:rPr>
          <w:rFonts w:ascii="Courier New" w:hAnsi="Courier New" w:cs="Courier New"/>
        </w:rPr>
      </w:pPr>
    </w:p>
    <w:p w:rsidR="009D6F21" w:rsidRDefault="009D6F21" w:rsidP="00EE2300">
      <w:pPr>
        <w:widowControl w:val="0"/>
        <w:autoSpaceDE w:val="0"/>
        <w:autoSpaceDN w:val="0"/>
        <w:jc w:val="both"/>
        <w:rPr>
          <w:rFonts w:ascii="Courier New" w:hAnsi="Courier New" w:cs="Courier New"/>
        </w:rPr>
      </w:pPr>
    </w:p>
    <w:p w:rsidR="009D6F21" w:rsidRDefault="009D6F21" w:rsidP="00EE2300">
      <w:pPr>
        <w:widowControl w:val="0"/>
        <w:autoSpaceDE w:val="0"/>
        <w:autoSpaceDN w:val="0"/>
        <w:jc w:val="both"/>
        <w:rPr>
          <w:rFonts w:ascii="Courier New" w:hAnsi="Courier New" w:cs="Courier New"/>
        </w:rPr>
      </w:pPr>
    </w:p>
    <w:p w:rsidR="009D6F21" w:rsidRPr="00EE2300" w:rsidRDefault="009D6F21" w:rsidP="00EE2300">
      <w:pPr>
        <w:widowControl w:val="0"/>
        <w:autoSpaceDE w:val="0"/>
        <w:autoSpaceDN w:val="0"/>
        <w:jc w:val="both"/>
        <w:rPr>
          <w:rFonts w:ascii="Courier New" w:hAnsi="Courier New" w:cs="Courier New"/>
        </w:rPr>
      </w:pPr>
    </w:p>
    <w:p w:rsidR="00EE2300" w:rsidRPr="00EE2300" w:rsidRDefault="00EE2300" w:rsidP="00EE2300">
      <w:pPr>
        <w:widowControl w:val="0"/>
        <w:autoSpaceDE w:val="0"/>
        <w:autoSpaceDN w:val="0"/>
        <w:jc w:val="both"/>
        <w:rPr>
          <w:rFonts w:ascii="Courier New" w:hAnsi="Courier New" w:cs="Courier New"/>
        </w:rPr>
      </w:pPr>
    </w:p>
    <w:p w:rsidR="00EE2300" w:rsidRPr="00EE2300" w:rsidRDefault="00EE2300" w:rsidP="00EE2300">
      <w:pPr>
        <w:widowControl w:val="0"/>
        <w:autoSpaceDE w:val="0"/>
        <w:autoSpaceDN w:val="0"/>
        <w:jc w:val="center"/>
        <w:rPr>
          <w:rFonts w:ascii="Courier New" w:hAnsi="Courier New" w:cs="Courier New"/>
        </w:rPr>
      </w:pPr>
      <w:r w:rsidRPr="00EE2300">
        <w:rPr>
          <w:rFonts w:ascii="Courier New" w:hAnsi="Courier New" w:cs="Courier New"/>
        </w:rPr>
        <w:t>Данные представителя (уполномоченного лица)</w:t>
      </w:r>
    </w:p>
    <w:p w:rsidR="00EE2300" w:rsidRPr="00EE2300" w:rsidRDefault="00EE2300" w:rsidP="00EE2300">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Фамилия</w:t>
            </w:r>
          </w:p>
        </w:tc>
        <w:tc>
          <w:tcPr>
            <w:tcW w:w="7483" w:type="dxa"/>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Имя</w:t>
            </w:r>
          </w:p>
        </w:tc>
        <w:tc>
          <w:tcPr>
            <w:tcW w:w="7483" w:type="dxa"/>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Отчество</w:t>
            </w:r>
          </w:p>
        </w:tc>
        <w:tc>
          <w:tcPr>
            <w:tcW w:w="7483" w:type="dxa"/>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2154"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Дата рождения</w:t>
            </w:r>
          </w:p>
        </w:tc>
        <w:tc>
          <w:tcPr>
            <w:tcW w:w="7483" w:type="dxa"/>
          </w:tcPr>
          <w:p w:rsidR="00EE2300" w:rsidRPr="00EE2300" w:rsidRDefault="00EE2300" w:rsidP="00EE2300">
            <w:pPr>
              <w:widowControl w:val="0"/>
              <w:autoSpaceDE w:val="0"/>
              <w:autoSpaceDN w:val="0"/>
              <w:rPr>
                <w:rFonts w:ascii="Calibri" w:hAnsi="Calibri" w:cs="Calibri"/>
              </w:rPr>
            </w:pPr>
          </w:p>
        </w:tc>
      </w:tr>
    </w:tbl>
    <w:p w:rsidR="00EE2300" w:rsidRPr="00EE2300" w:rsidRDefault="00EE2300" w:rsidP="00EE2300">
      <w:pPr>
        <w:widowControl w:val="0"/>
        <w:autoSpaceDE w:val="0"/>
        <w:autoSpaceDN w:val="0"/>
        <w:rPr>
          <w:rFonts w:ascii="Calibri" w:hAnsi="Calibri" w:cs="Calibri"/>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Документ, удостоверяющий личность представителя</w:t>
      </w: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(уполномоченного лица)</w:t>
      </w:r>
    </w:p>
    <w:p w:rsidR="00EE2300" w:rsidRPr="00EE2300" w:rsidRDefault="00EE2300" w:rsidP="00EE2300">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EE2300" w:rsidRPr="00EE2300" w:rsidTr="006B3E3C">
        <w:tc>
          <w:tcPr>
            <w:tcW w:w="1077"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Вид</w:t>
            </w:r>
          </w:p>
        </w:tc>
        <w:tc>
          <w:tcPr>
            <w:tcW w:w="8525" w:type="dxa"/>
            <w:gridSpan w:val="4"/>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77"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Серия</w:t>
            </w:r>
          </w:p>
        </w:tc>
        <w:tc>
          <w:tcPr>
            <w:tcW w:w="2891" w:type="dxa"/>
          </w:tcPr>
          <w:p w:rsidR="00EE2300" w:rsidRPr="00EE2300" w:rsidRDefault="00EE2300" w:rsidP="00EE2300">
            <w:pPr>
              <w:widowControl w:val="0"/>
              <w:autoSpaceDE w:val="0"/>
              <w:autoSpaceDN w:val="0"/>
              <w:rPr>
                <w:rFonts w:ascii="Calibri" w:hAnsi="Calibri" w:cs="Calibri"/>
              </w:rPr>
            </w:pPr>
          </w:p>
        </w:tc>
        <w:tc>
          <w:tcPr>
            <w:tcW w:w="102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Номер</w:t>
            </w:r>
          </w:p>
        </w:tc>
        <w:tc>
          <w:tcPr>
            <w:tcW w:w="4614" w:type="dxa"/>
            <w:gridSpan w:val="2"/>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77"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Выдан</w:t>
            </w:r>
          </w:p>
        </w:tc>
        <w:tc>
          <w:tcPr>
            <w:tcW w:w="3911" w:type="dxa"/>
            <w:gridSpan w:val="2"/>
          </w:tcPr>
          <w:p w:rsidR="00EE2300" w:rsidRPr="00EE2300" w:rsidRDefault="00EE2300" w:rsidP="00EE2300">
            <w:pPr>
              <w:widowControl w:val="0"/>
              <w:autoSpaceDE w:val="0"/>
              <w:autoSpaceDN w:val="0"/>
              <w:rPr>
                <w:rFonts w:ascii="Calibri" w:hAnsi="Calibri" w:cs="Calibri"/>
              </w:rPr>
            </w:pPr>
          </w:p>
        </w:tc>
        <w:tc>
          <w:tcPr>
            <w:tcW w:w="1587"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Дата выдачи</w:t>
            </w:r>
          </w:p>
        </w:tc>
        <w:tc>
          <w:tcPr>
            <w:tcW w:w="3027" w:type="dxa"/>
          </w:tcPr>
          <w:p w:rsidR="00EE2300" w:rsidRPr="00EE2300" w:rsidRDefault="00EE2300" w:rsidP="00EE2300">
            <w:pPr>
              <w:widowControl w:val="0"/>
              <w:autoSpaceDE w:val="0"/>
              <w:autoSpaceDN w:val="0"/>
              <w:rPr>
                <w:rFonts w:ascii="Calibri" w:hAnsi="Calibri" w:cs="Calibri"/>
              </w:rPr>
            </w:pPr>
          </w:p>
        </w:tc>
      </w:tr>
    </w:tbl>
    <w:p w:rsidR="00EE2300" w:rsidRPr="00EE2300" w:rsidRDefault="00EE2300" w:rsidP="00EE2300">
      <w:pPr>
        <w:widowControl w:val="0"/>
        <w:autoSpaceDE w:val="0"/>
        <w:autoSpaceDN w:val="0"/>
        <w:rPr>
          <w:rFonts w:ascii="Calibri" w:hAnsi="Calibri" w:cs="Calibri"/>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Адрес регистрации представителя (уполномоченного лица)</w:t>
      </w:r>
    </w:p>
    <w:p w:rsidR="00EE2300" w:rsidRPr="00EE2300" w:rsidRDefault="00EE2300" w:rsidP="00EE2300">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Индекс</w:t>
            </w:r>
          </w:p>
        </w:tc>
        <w:tc>
          <w:tcPr>
            <w:tcW w:w="2891" w:type="dxa"/>
          </w:tcPr>
          <w:p w:rsidR="00EE2300" w:rsidRPr="00EE2300" w:rsidRDefault="00EE2300" w:rsidP="00EE2300">
            <w:pPr>
              <w:widowControl w:val="0"/>
              <w:autoSpaceDE w:val="0"/>
              <w:autoSpaceDN w:val="0"/>
              <w:rPr>
                <w:rFonts w:ascii="Calibri" w:hAnsi="Calibri" w:cs="Calibri"/>
              </w:rPr>
            </w:pPr>
          </w:p>
        </w:tc>
        <w:tc>
          <w:tcPr>
            <w:tcW w:w="2607" w:type="dxa"/>
            <w:gridSpan w:val="2"/>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Регион</w:t>
            </w:r>
          </w:p>
        </w:tc>
        <w:tc>
          <w:tcPr>
            <w:tcW w:w="3004" w:type="dxa"/>
            <w:gridSpan w:val="2"/>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Район</w:t>
            </w:r>
          </w:p>
        </w:tc>
        <w:tc>
          <w:tcPr>
            <w:tcW w:w="2891" w:type="dxa"/>
          </w:tcPr>
          <w:p w:rsidR="00EE2300" w:rsidRPr="00EE2300" w:rsidRDefault="00EE2300" w:rsidP="00EE2300">
            <w:pPr>
              <w:widowControl w:val="0"/>
              <w:autoSpaceDE w:val="0"/>
              <w:autoSpaceDN w:val="0"/>
              <w:rPr>
                <w:rFonts w:ascii="Calibri" w:hAnsi="Calibri" w:cs="Calibri"/>
              </w:rPr>
            </w:pPr>
          </w:p>
        </w:tc>
        <w:tc>
          <w:tcPr>
            <w:tcW w:w="2607" w:type="dxa"/>
            <w:gridSpan w:val="2"/>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Населенный пункт</w:t>
            </w:r>
          </w:p>
        </w:tc>
        <w:tc>
          <w:tcPr>
            <w:tcW w:w="3004" w:type="dxa"/>
            <w:gridSpan w:val="2"/>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Улица</w:t>
            </w:r>
          </w:p>
        </w:tc>
        <w:tc>
          <w:tcPr>
            <w:tcW w:w="8502" w:type="dxa"/>
            <w:gridSpan w:val="5"/>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Дом</w:t>
            </w:r>
          </w:p>
        </w:tc>
        <w:tc>
          <w:tcPr>
            <w:tcW w:w="2891" w:type="dxa"/>
          </w:tcPr>
          <w:p w:rsidR="00EE2300" w:rsidRPr="00EE2300" w:rsidRDefault="00EE2300" w:rsidP="00EE2300">
            <w:pPr>
              <w:widowControl w:val="0"/>
              <w:autoSpaceDE w:val="0"/>
              <w:autoSpaceDN w:val="0"/>
              <w:rPr>
                <w:rFonts w:ascii="Calibri" w:hAnsi="Calibri" w:cs="Calibri"/>
              </w:rPr>
            </w:pPr>
          </w:p>
        </w:tc>
        <w:tc>
          <w:tcPr>
            <w:tcW w:w="102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Корпус</w:t>
            </w:r>
          </w:p>
        </w:tc>
        <w:tc>
          <w:tcPr>
            <w:tcW w:w="1587" w:type="dxa"/>
          </w:tcPr>
          <w:p w:rsidR="00EE2300" w:rsidRPr="00EE2300" w:rsidRDefault="00EE2300" w:rsidP="00EE2300">
            <w:pPr>
              <w:widowControl w:val="0"/>
              <w:autoSpaceDE w:val="0"/>
              <w:autoSpaceDN w:val="0"/>
              <w:rPr>
                <w:rFonts w:ascii="Calibri" w:hAnsi="Calibri" w:cs="Calibri"/>
              </w:rPr>
            </w:pPr>
          </w:p>
        </w:tc>
        <w:tc>
          <w:tcPr>
            <w:tcW w:w="1247"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Квартира</w:t>
            </w:r>
          </w:p>
        </w:tc>
        <w:tc>
          <w:tcPr>
            <w:tcW w:w="1757" w:type="dxa"/>
          </w:tcPr>
          <w:p w:rsidR="00EE2300" w:rsidRPr="00EE2300" w:rsidRDefault="00EE2300" w:rsidP="00EE2300">
            <w:pPr>
              <w:widowControl w:val="0"/>
              <w:autoSpaceDE w:val="0"/>
              <w:autoSpaceDN w:val="0"/>
              <w:rPr>
                <w:rFonts w:ascii="Calibri" w:hAnsi="Calibri" w:cs="Calibri"/>
              </w:rPr>
            </w:pPr>
          </w:p>
        </w:tc>
      </w:tr>
    </w:tbl>
    <w:p w:rsidR="00EE2300" w:rsidRPr="00EE2300" w:rsidRDefault="00EE2300" w:rsidP="00EE2300">
      <w:pPr>
        <w:widowControl w:val="0"/>
        <w:autoSpaceDE w:val="0"/>
        <w:autoSpaceDN w:val="0"/>
        <w:rPr>
          <w:rFonts w:ascii="Calibri" w:hAnsi="Calibri" w:cs="Calibri"/>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Адрес места жительства представителя (уполномоченного лица)</w:t>
      </w:r>
    </w:p>
    <w:p w:rsidR="00EE2300" w:rsidRPr="00EE2300" w:rsidRDefault="00EE2300" w:rsidP="00EE2300">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Индекс</w:t>
            </w:r>
          </w:p>
        </w:tc>
        <w:tc>
          <w:tcPr>
            <w:tcW w:w="2891" w:type="dxa"/>
          </w:tcPr>
          <w:p w:rsidR="00EE2300" w:rsidRPr="00EE2300" w:rsidRDefault="00EE2300" w:rsidP="00EE2300">
            <w:pPr>
              <w:widowControl w:val="0"/>
              <w:autoSpaceDE w:val="0"/>
              <w:autoSpaceDN w:val="0"/>
              <w:rPr>
                <w:rFonts w:ascii="Calibri" w:hAnsi="Calibri" w:cs="Calibri"/>
              </w:rPr>
            </w:pPr>
          </w:p>
        </w:tc>
        <w:tc>
          <w:tcPr>
            <w:tcW w:w="2607" w:type="dxa"/>
            <w:gridSpan w:val="2"/>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Регион</w:t>
            </w:r>
          </w:p>
        </w:tc>
        <w:tc>
          <w:tcPr>
            <w:tcW w:w="3004" w:type="dxa"/>
            <w:gridSpan w:val="2"/>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Район</w:t>
            </w:r>
          </w:p>
        </w:tc>
        <w:tc>
          <w:tcPr>
            <w:tcW w:w="2891" w:type="dxa"/>
          </w:tcPr>
          <w:p w:rsidR="00EE2300" w:rsidRPr="00EE2300" w:rsidRDefault="00EE2300" w:rsidP="00EE2300">
            <w:pPr>
              <w:widowControl w:val="0"/>
              <w:autoSpaceDE w:val="0"/>
              <w:autoSpaceDN w:val="0"/>
              <w:rPr>
                <w:rFonts w:ascii="Calibri" w:hAnsi="Calibri" w:cs="Calibri"/>
              </w:rPr>
            </w:pPr>
          </w:p>
        </w:tc>
        <w:tc>
          <w:tcPr>
            <w:tcW w:w="2607" w:type="dxa"/>
            <w:gridSpan w:val="2"/>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Населенный пункт</w:t>
            </w:r>
          </w:p>
        </w:tc>
        <w:tc>
          <w:tcPr>
            <w:tcW w:w="3004" w:type="dxa"/>
            <w:gridSpan w:val="2"/>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Улица</w:t>
            </w:r>
          </w:p>
        </w:tc>
        <w:tc>
          <w:tcPr>
            <w:tcW w:w="8502" w:type="dxa"/>
            <w:gridSpan w:val="5"/>
          </w:tcPr>
          <w:p w:rsidR="00EE2300" w:rsidRPr="00EE2300" w:rsidRDefault="00EE2300" w:rsidP="00EE2300">
            <w:pPr>
              <w:widowControl w:val="0"/>
              <w:autoSpaceDE w:val="0"/>
              <w:autoSpaceDN w:val="0"/>
              <w:rPr>
                <w:rFonts w:ascii="Calibri" w:hAnsi="Calibri" w:cs="Calibri"/>
              </w:rPr>
            </w:pPr>
          </w:p>
        </w:tc>
      </w:tr>
      <w:tr w:rsidR="00EE2300" w:rsidRPr="00EE2300" w:rsidTr="006B3E3C">
        <w:tc>
          <w:tcPr>
            <w:tcW w:w="109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Дом</w:t>
            </w:r>
          </w:p>
        </w:tc>
        <w:tc>
          <w:tcPr>
            <w:tcW w:w="2891" w:type="dxa"/>
          </w:tcPr>
          <w:p w:rsidR="00EE2300" w:rsidRPr="00EE2300" w:rsidRDefault="00EE2300" w:rsidP="00EE2300">
            <w:pPr>
              <w:widowControl w:val="0"/>
              <w:autoSpaceDE w:val="0"/>
              <w:autoSpaceDN w:val="0"/>
              <w:rPr>
                <w:rFonts w:ascii="Calibri" w:hAnsi="Calibri" w:cs="Calibri"/>
              </w:rPr>
            </w:pPr>
          </w:p>
        </w:tc>
        <w:tc>
          <w:tcPr>
            <w:tcW w:w="1020"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Корпус</w:t>
            </w:r>
          </w:p>
        </w:tc>
        <w:tc>
          <w:tcPr>
            <w:tcW w:w="1587" w:type="dxa"/>
          </w:tcPr>
          <w:p w:rsidR="00EE2300" w:rsidRPr="00EE2300" w:rsidRDefault="00EE2300" w:rsidP="00EE2300">
            <w:pPr>
              <w:widowControl w:val="0"/>
              <w:autoSpaceDE w:val="0"/>
              <w:autoSpaceDN w:val="0"/>
              <w:rPr>
                <w:rFonts w:ascii="Calibri" w:hAnsi="Calibri" w:cs="Calibri"/>
              </w:rPr>
            </w:pPr>
          </w:p>
        </w:tc>
        <w:tc>
          <w:tcPr>
            <w:tcW w:w="1247" w:type="dxa"/>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Квартира</w:t>
            </w:r>
          </w:p>
        </w:tc>
        <w:tc>
          <w:tcPr>
            <w:tcW w:w="1757" w:type="dxa"/>
          </w:tcPr>
          <w:p w:rsidR="00EE2300" w:rsidRPr="00EE2300" w:rsidRDefault="00EE2300" w:rsidP="00EE2300">
            <w:pPr>
              <w:widowControl w:val="0"/>
              <w:autoSpaceDE w:val="0"/>
              <w:autoSpaceDN w:val="0"/>
              <w:rPr>
                <w:rFonts w:ascii="Calibri" w:hAnsi="Calibri" w:cs="Calibri"/>
              </w:rPr>
            </w:pPr>
          </w:p>
        </w:tc>
      </w:tr>
    </w:tbl>
    <w:p w:rsidR="00EE2300" w:rsidRPr="00EE2300" w:rsidRDefault="00EE2300" w:rsidP="00EE2300">
      <w:pPr>
        <w:widowControl w:val="0"/>
        <w:autoSpaceDE w:val="0"/>
        <w:autoSpaceDN w:val="0"/>
        <w:rPr>
          <w:rFonts w:ascii="Calibri" w:hAnsi="Calibri" w:cs="Calibri"/>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EE2300" w:rsidRPr="00EE2300" w:rsidTr="006B3E3C">
        <w:tc>
          <w:tcPr>
            <w:tcW w:w="1474" w:type="dxa"/>
            <w:vMerge w:val="restart"/>
          </w:tcPr>
          <w:p w:rsidR="00EE2300" w:rsidRPr="00EE2300" w:rsidRDefault="00EE2300" w:rsidP="00EE2300">
            <w:pPr>
              <w:widowControl w:val="0"/>
              <w:autoSpaceDE w:val="0"/>
              <w:autoSpaceDN w:val="0"/>
              <w:jc w:val="both"/>
              <w:rPr>
                <w:rFonts w:ascii="Calibri" w:hAnsi="Calibri" w:cs="Calibri"/>
              </w:rPr>
            </w:pPr>
            <w:r w:rsidRPr="00EE2300">
              <w:rPr>
                <w:rFonts w:ascii="Calibri" w:hAnsi="Calibri" w:cs="Calibri"/>
              </w:rPr>
              <w:t>Контактные данные</w:t>
            </w:r>
          </w:p>
        </w:tc>
        <w:tc>
          <w:tcPr>
            <w:tcW w:w="8107" w:type="dxa"/>
          </w:tcPr>
          <w:p w:rsidR="00EE2300" w:rsidRPr="00EE2300" w:rsidRDefault="00EE2300" w:rsidP="00EE2300">
            <w:pPr>
              <w:widowControl w:val="0"/>
              <w:autoSpaceDE w:val="0"/>
              <w:autoSpaceDN w:val="0"/>
              <w:rPr>
                <w:rFonts w:ascii="Calibri" w:hAnsi="Calibri" w:cs="Calibri"/>
              </w:rPr>
            </w:pPr>
            <w:r w:rsidRPr="00EE2300">
              <w:rPr>
                <w:rFonts w:ascii="Calibri" w:hAnsi="Calibri" w:cs="Calibri"/>
              </w:rPr>
              <w:t>Мобильный телефон:</w:t>
            </w:r>
          </w:p>
        </w:tc>
      </w:tr>
      <w:tr w:rsidR="00EE2300" w:rsidRPr="00EE2300" w:rsidTr="006B3E3C">
        <w:tc>
          <w:tcPr>
            <w:tcW w:w="1474" w:type="dxa"/>
            <w:vMerge/>
          </w:tcPr>
          <w:p w:rsidR="00EE2300" w:rsidRPr="00EE2300" w:rsidRDefault="00EE2300" w:rsidP="00EE2300">
            <w:pPr>
              <w:rPr>
                <w:lang w:eastAsia="en-US"/>
              </w:rPr>
            </w:pPr>
          </w:p>
        </w:tc>
        <w:tc>
          <w:tcPr>
            <w:tcW w:w="8107" w:type="dxa"/>
          </w:tcPr>
          <w:p w:rsidR="00EE2300" w:rsidRPr="00EE2300" w:rsidRDefault="00EE2300" w:rsidP="00EE2300">
            <w:pPr>
              <w:widowControl w:val="0"/>
              <w:autoSpaceDE w:val="0"/>
              <w:autoSpaceDN w:val="0"/>
              <w:rPr>
                <w:rFonts w:ascii="Calibri" w:hAnsi="Calibri" w:cs="Calibri"/>
              </w:rPr>
            </w:pPr>
            <w:r w:rsidRPr="00EE2300">
              <w:rPr>
                <w:rFonts w:ascii="Calibri" w:hAnsi="Calibri" w:cs="Calibri"/>
              </w:rPr>
              <w:t>Адрес электронной почты:</w:t>
            </w:r>
          </w:p>
        </w:tc>
      </w:tr>
    </w:tbl>
    <w:p w:rsidR="00EE2300" w:rsidRPr="00EE2300" w:rsidRDefault="00EE2300" w:rsidP="00EE2300">
      <w:pPr>
        <w:widowControl w:val="0"/>
        <w:autoSpaceDE w:val="0"/>
        <w:autoSpaceDN w:val="0"/>
        <w:rPr>
          <w:rFonts w:ascii="Calibri" w:hAnsi="Calibri" w:cs="Calibri"/>
        </w:rPr>
      </w:pPr>
    </w:p>
    <w:p w:rsidR="00EE2300" w:rsidRPr="00EE2300" w:rsidRDefault="00EE2300" w:rsidP="00EE2300">
      <w:pPr>
        <w:widowControl w:val="0"/>
        <w:autoSpaceDE w:val="0"/>
        <w:autoSpaceDN w:val="0"/>
        <w:jc w:val="center"/>
        <w:rPr>
          <w:rFonts w:ascii="Courier New" w:hAnsi="Courier New" w:cs="Courier New"/>
        </w:rPr>
      </w:pPr>
      <w:bookmarkStart w:id="19" w:name="P962"/>
      <w:bookmarkEnd w:id="19"/>
    </w:p>
    <w:p w:rsidR="00EE2300" w:rsidRDefault="00EE2300"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Default="009D6F21" w:rsidP="00EE2300">
      <w:pPr>
        <w:widowControl w:val="0"/>
        <w:autoSpaceDE w:val="0"/>
        <w:autoSpaceDN w:val="0"/>
        <w:jc w:val="center"/>
        <w:rPr>
          <w:rFonts w:ascii="Courier New" w:hAnsi="Courier New" w:cs="Courier New"/>
        </w:rPr>
      </w:pPr>
    </w:p>
    <w:p w:rsidR="009D6F21" w:rsidRPr="00EE2300" w:rsidRDefault="009D6F21" w:rsidP="00EE2300">
      <w:pPr>
        <w:widowControl w:val="0"/>
        <w:autoSpaceDE w:val="0"/>
        <w:autoSpaceDN w:val="0"/>
        <w:jc w:val="center"/>
        <w:rPr>
          <w:rFonts w:ascii="Courier New" w:hAnsi="Courier New" w:cs="Courier New"/>
        </w:rPr>
      </w:pPr>
    </w:p>
    <w:p w:rsidR="00EE2300" w:rsidRPr="00EE2300" w:rsidRDefault="00EE2300" w:rsidP="00EE2300">
      <w:pPr>
        <w:widowControl w:val="0"/>
        <w:autoSpaceDE w:val="0"/>
        <w:autoSpaceDN w:val="0"/>
        <w:jc w:val="center"/>
        <w:rPr>
          <w:sz w:val="24"/>
          <w:szCs w:val="24"/>
        </w:rPr>
      </w:pPr>
      <w:r w:rsidRPr="00EE2300">
        <w:rPr>
          <w:sz w:val="24"/>
          <w:szCs w:val="24"/>
        </w:rPr>
        <w:t>ЗАЯВЛЕНИЕ</w:t>
      </w:r>
    </w:p>
    <w:p w:rsidR="00EE2300" w:rsidRPr="00EE2300" w:rsidRDefault="00EE2300" w:rsidP="00EE2300">
      <w:pPr>
        <w:widowControl w:val="0"/>
        <w:autoSpaceDE w:val="0"/>
        <w:autoSpaceDN w:val="0"/>
        <w:ind w:firstLine="709"/>
        <w:jc w:val="both"/>
        <w:rPr>
          <w:sz w:val="24"/>
          <w:szCs w:val="24"/>
        </w:rPr>
      </w:pPr>
    </w:p>
    <w:p w:rsidR="00EE2300" w:rsidRPr="00EE2300" w:rsidRDefault="00EE2300" w:rsidP="00EE2300">
      <w:pPr>
        <w:widowControl w:val="0"/>
        <w:autoSpaceDE w:val="0"/>
        <w:autoSpaceDN w:val="0"/>
        <w:ind w:firstLine="709"/>
        <w:jc w:val="both"/>
        <w:rPr>
          <w:sz w:val="24"/>
          <w:szCs w:val="24"/>
        </w:rPr>
      </w:pPr>
    </w:p>
    <w:p w:rsidR="00EE2300" w:rsidRPr="009D6F21" w:rsidRDefault="00EE2300" w:rsidP="009D6F21">
      <w:pPr>
        <w:widowControl w:val="0"/>
        <w:autoSpaceDE w:val="0"/>
        <w:autoSpaceDN w:val="0"/>
        <w:ind w:firstLine="709"/>
        <w:jc w:val="both"/>
        <w:rPr>
          <w:sz w:val="24"/>
          <w:szCs w:val="24"/>
        </w:rPr>
      </w:pPr>
      <w:r w:rsidRPr="00EE2300">
        <w:rPr>
          <w:sz w:val="24"/>
          <w:szCs w:val="24"/>
        </w:rPr>
        <w:t xml:space="preserve">Прошу предоставить сведения об объектах имущества, включенных </w:t>
      </w:r>
      <w:r w:rsidR="009D6F21">
        <w:rPr>
          <w:sz w:val="24"/>
          <w:szCs w:val="24"/>
        </w:rPr>
        <w:t xml:space="preserve">в </w:t>
      </w:r>
      <w:r w:rsidRPr="00EE2300">
        <w:rPr>
          <w:sz w:val="24"/>
          <w:szCs w:val="24"/>
          <w:shd w:val="clear" w:color="auto" w:fill="FFFFFF"/>
        </w:rPr>
        <w:t xml:space="preserve">перечень муниципального имущества </w:t>
      </w:r>
      <w:r w:rsidR="009D6F21">
        <w:rPr>
          <w:sz w:val="24"/>
          <w:szCs w:val="24"/>
        </w:rPr>
        <w:t xml:space="preserve">муниципального образования </w:t>
      </w:r>
      <w:r w:rsidR="001336BA" w:rsidRPr="001336BA">
        <w:rPr>
          <w:color w:val="000000"/>
          <w:sz w:val="24"/>
          <w:szCs w:val="24"/>
        </w:rPr>
        <w:t>Кусин</w:t>
      </w:r>
      <w:r w:rsidR="001336BA">
        <w:rPr>
          <w:color w:val="000000"/>
          <w:sz w:val="24"/>
          <w:szCs w:val="24"/>
        </w:rPr>
        <w:t>с</w:t>
      </w:r>
      <w:r w:rsidR="001336BA" w:rsidRPr="001336BA">
        <w:rPr>
          <w:color w:val="000000"/>
          <w:sz w:val="24"/>
          <w:szCs w:val="24"/>
        </w:rPr>
        <w:t>кое</w:t>
      </w:r>
      <w:r w:rsidR="009D6F21">
        <w:rPr>
          <w:sz w:val="24"/>
          <w:szCs w:val="24"/>
        </w:rPr>
        <w:t xml:space="preserve"> сельское поселение Киришского муниципального района Ленинградской области</w:t>
      </w:r>
      <w:r w:rsidRPr="00EE2300">
        <w:rPr>
          <w:sz w:val="24"/>
          <w:szCs w:val="24"/>
          <w:shd w:val="clear" w:color="auto" w:fill="FFFFFF"/>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2300" w:rsidRPr="009D6F21" w:rsidRDefault="00EE2300" w:rsidP="009D6F21">
      <w:pPr>
        <w:widowControl w:val="0"/>
        <w:autoSpaceDE w:val="0"/>
        <w:autoSpaceDN w:val="0"/>
        <w:ind w:left="709"/>
        <w:jc w:val="both"/>
        <w:rPr>
          <w:sz w:val="24"/>
          <w:szCs w:val="24"/>
          <w:shd w:val="clear" w:color="auto" w:fill="FFFFFF"/>
        </w:rPr>
      </w:pPr>
    </w:p>
    <w:p w:rsidR="00EE2300" w:rsidRPr="00EE2300" w:rsidRDefault="00EE2300" w:rsidP="00EE2300">
      <w:pPr>
        <w:widowControl w:val="0"/>
        <w:autoSpaceDE w:val="0"/>
        <w:autoSpaceDN w:val="0"/>
        <w:ind w:firstLine="709"/>
        <w:jc w:val="both"/>
        <w:rPr>
          <w:sz w:val="24"/>
          <w:szCs w:val="24"/>
        </w:rPr>
      </w:pPr>
      <w:r w:rsidRPr="00EE2300">
        <w:rPr>
          <w:sz w:val="24"/>
          <w:szCs w:val="24"/>
          <w:shd w:val="clear" w:color="auto" w:fill="FFFFFF"/>
        </w:rPr>
        <w:t>Вышеуказанные сведения прошу предоставить в _______ экземпляре (ах).</w:t>
      </w:r>
    </w:p>
    <w:p w:rsidR="00EE2300" w:rsidRPr="00EE2300" w:rsidRDefault="00EE2300" w:rsidP="00EE2300">
      <w:pPr>
        <w:widowControl w:val="0"/>
        <w:autoSpaceDE w:val="0"/>
        <w:autoSpaceDN w:val="0"/>
        <w:ind w:firstLine="709"/>
        <w:jc w:val="both"/>
        <w:rPr>
          <w:sz w:val="24"/>
          <w:szCs w:val="24"/>
        </w:rPr>
      </w:pPr>
    </w:p>
    <w:p w:rsidR="00EE2300" w:rsidRPr="00EE2300" w:rsidRDefault="00EE2300" w:rsidP="00EE2300">
      <w:pPr>
        <w:widowControl w:val="0"/>
        <w:autoSpaceDE w:val="0"/>
        <w:autoSpaceDN w:val="0"/>
        <w:jc w:val="center"/>
        <w:rPr>
          <w:sz w:val="24"/>
          <w:szCs w:val="24"/>
        </w:rPr>
      </w:pPr>
      <w:r w:rsidRPr="00EE2300">
        <w:rPr>
          <w:sz w:val="24"/>
          <w:szCs w:val="24"/>
        </w:rPr>
        <w:t>Представлены следующие документы</w:t>
      </w:r>
    </w:p>
    <w:p w:rsidR="00EE2300" w:rsidRPr="00EE2300" w:rsidRDefault="00EE2300" w:rsidP="00EE2300">
      <w:pPr>
        <w:widowControl w:val="0"/>
        <w:autoSpaceDE w:val="0"/>
        <w:autoSpaceDN w:val="0"/>
        <w:ind w:firstLine="709"/>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EE2300" w:rsidRPr="00EE2300" w:rsidTr="006B3E3C">
        <w:tc>
          <w:tcPr>
            <w:tcW w:w="456" w:type="dxa"/>
          </w:tcPr>
          <w:p w:rsidR="00EE2300" w:rsidRPr="00EE2300" w:rsidRDefault="00EE2300" w:rsidP="00EE2300">
            <w:pPr>
              <w:widowControl w:val="0"/>
              <w:autoSpaceDE w:val="0"/>
              <w:autoSpaceDN w:val="0"/>
              <w:rPr>
                <w:rFonts w:ascii="Calibri" w:hAnsi="Calibri" w:cs="Calibri"/>
                <w:sz w:val="24"/>
              </w:rPr>
            </w:pPr>
            <w:r w:rsidRPr="00EE2300">
              <w:rPr>
                <w:rFonts w:ascii="Calibri" w:hAnsi="Calibri" w:cs="Calibri"/>
                <w:sz w:val="24"/>
              </w:rPr>
              <w:t>1</w:t>
            </w:r>
          </w:p>
        </w:tc>
        <w:tc>
          <w:tcPr>
            <w:tcW w:w="9128" w:type="dxa"/>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456" w:type="dxa"/>
          </w:tcPr>
          <w:p w:rsidR="00EE2300" w:rsidRPr="00EE2300" w:rsidRDefault="00EE2300" w:rsidP="00EE2300">
            <w:pPr>
              <w:widowControl w:val="0"/>
              <w:autoSpaceDE w:val="0"/>
              <w:autoSpaceDN w:val="0"/>
              <w:rPr>
                <w:rFonts w:ascii="Calibri" w:hAnsi="Calibri" w:cs="Calibri"/>
                <w:sz w:val="24"/>
              </w:rPr>
            </w:pPr>
            <w:r w:rsidRPr="00EE2300">
              <w:rPr>
                <w:rFonts w:ascii="Calibri" w:hAnsi="Calibri" w:cs="Calibri"/>
                <w:sz w:val="24"/>
              </w:rPr>
              <w:t>2</w:t>
            </w:r>
          </w:p>
        </w:tc>
        <w:tc>
          <w:tcPr>
            <w:tcW w:w="9128" w:type="dxa"/>
          </w:tcPr>
          <w:p w:rsidR="00EE2300" w:rsidRPr="00EE2300" w:rsidRDefault="00EE2300" w:rsidP="00EE2300">
            <w:pPr>
              <w:widowControl w:val="0"/>
              <w:autoSpaceDE w:val="0"/>
              <w:autoSpaceDN w:val="0"/>
              <w:rPr>
                <w:rFonts w:ascii="Calibri" w:hAnsi="Calibri" w:cs="Calibri"/>
                <w:sz w:val="24"/>
              </w:rPr>
            </w:pPr>
          </w:p>
        </w:tc>
      </w:tr>
      <w:tr w:rsidR="00EE2300" w:rsidRPr="00EE2300" w:rsidTr="006B3E3C">
        <w:tc>
          <w:tcPr>
            <w:tcW w:w="456" w:type="dxa"/>
          </w:tcPr>
          <w:p w:rsidR="00EE2300" w:rsidRPr="00EE2300" w:rsidRDefault="00EE2300" w:rsidP="00EE2300">
            <w:pPr>
              <w:widowControl w:val="0"/>
              <w:autoSpaceDE w:val="0"/>
              <w:autoSpaceDN w:val="0"/>
              <w:rPr>
                <w:rFonts w:ascii="Calibri" w:hAnsi="Calibri" w:cs="Calibri"/>
                <w:sz w:val="24"/>
              </w:rPr>
            </w:pPr>
            <w:r w:rsidRPr="00EE2300">
              <w:rPr>
                <w:rFonts w:ascii="Calibri" w:hAnsi="Calibri" w:cs="Calibri"/>
                <w:sz w:val="24"/>
              </w:rPr>
              <w:t>3</w:t>
            </w:r>
          </w:p>
        </w:tc>
        <w:tc>
          <w:tcPr>
            <w:tcW w:w="9128" w:type="dxa"/>
          </w:tcPr>
          <w:p w:rsidR="00EE2300" w:rsidRPr="00EE2300" w:rsidRDefault="00EE2300" w:rsidP="00EE2300">
            <w:pPr>
              <w:widowControl w:val="0"/>
              <w:autoSpaceDE w:val="0"/>
              <w:autoSpaceDN w:val="0"/>
              <w:rPr>
                <w:rFonts w:ascii="Calibri" w:hAnsi="Calibri" w:cs="Calibri"/>
                <w:sz w:val="24"/>
              </w:rPr>
            </w:pPr>
          </w:p>
        </w:tc>
      </w:tr>
    </w:tbl>
    <w:p w:rsidR="00EE2300" w:rsidRPr="00EE2300" w:rsidRDefault="00EE2300" w:rsidP="00EE2300">
      <w:pPr>
        <w:widowControl w:val="0"/>
        <w:autoSpaceDE w:val="0"/>
        <w:autoSpaceDN w:val="0"/>
        <w:rPr>
          <w:rFonts w:ascii="Calibri" w:hAnsi="Calibri" w:cs="Calibri"/>
          <w:sz w:val="24"/>
        </w:rPr>
      </w:pPr>
    </w:p>
    <w:p w:rsidR="00EE2300" w:rsidRPr="00EE2300" w:rsidRDefault="00EE2300" w:rsidP="00EE2300">
      <w:pPr>
        <w:ind w:firstLine="708"/>
        <w:jc w:val="both"/>
        <w:rPr>
          <w:sz w:val="24"/>
          <w:szCs w:val="24"/>
        </w:rPr>
      </w:pPr>
      <w:r w:rsidRPr="00EE2300">
        <w:rPr>
          <w:sz w:val="24"/>
          <w:szCs w:val="24"/>
        </w:rPr>
        <w:t>Результат рассмотрения заявления прошу:</w:t>
      </w:r>
    </w:p>
    <w:p w:rsidR="00EE2300" w:rsidRPr="00EE2300" w:rsidRDefault="00EE2300" w:rsidP="00EE2300">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9334"/>
      </w:tblGrid>
      <w:tr w:rsidR="00EE2300" w:rsidRPr="00EE2300" w:rsidTr="006B3E3C">
        <w:tc>
          <w:tcPr>
            <w:tcW w:w="534" w:type="dxa"/>
          </w:tcPr>
          <w:p w:rsidR="00EE2300" w:rsidRPr="00EE2300" w:rsidRDefault="00EE2300" w:rsidP="00EE2300">
            <w:pPr>
              <w:jc w:val="center"/>
            </w:pPr>
          </w:p>
          <w:p w:rsidR="00EE2300" w:rsidRPr="00EE2300" w:rsidRDefault="00EE2300" w:rsidP="00EE2300">
            <w:pPr>
              <w:jc w:val="center"/>
            </w:pPr>
          </w:p>
        </w:tc>
        <w:tc>
          <w:tcPr>
            <w:tcW w:w="9603" w:type="dxa"/>
            <w:tcBorders>
              <w:top w:val="nil"/>
              <w:bottom w:val="nil"/>
              <w:right w:val="nil"/>
            </w:tcBorders>
            <w:vAlign w:val="center"/>
          </w:tcPr>
          <w:p w:rsidR="00EE2300" w:rsidRPr="00EE2300" w:rsidRDefault="00EE2300" w:rsidP="00EE2300">
            <w:r w:rsidRPr="00EE2300">
              <w:t xml:space="preserve">выдать на руки при личной явке в администрацию </w:t>
            </w:r>
            <w:r w:rsidR="009D6F21" w:rsidRPr="009D6F21">
              <w:t>мун</w:t>
            </w:r>
            <w:r w:rsidR="00E97B74">
              <w:t>иципального образования Кусинское</w:t>
            </w:r>
            <w:r w:rsidR="009D6F21" w:rsidRPr="009D6F21">
              <w:t xml:space="preserve"> сельское поселение Киришского муниципального района Ленинградской области</w:t>
            </w:r>
          </w:p>
        </w:tc>
      </w:tr>
      <w:tr w:rsidR="00EE2300" w:rsidRPr="00EE2300" w:rsidTr="006B3E3C">
        <w:tc>
          <w:tcPr>
            <w:tcW w:w="534" w:type="dxa"/>
          </w:tcPr>
          <w:p w:rsidR="00EE2300" w:rsidRPr="00EE2300" w:rsidRDefault="00EE2300" w:rsidP="00EE2300">
            <w:pPr>
              <w:jc w:val="center"/>
            </w:pPr>
          </w:p>
          <w:p w:rsidR="00EE2300" w:rsidRPr="00EE2300" w:rsidRDefault="00EE2300" w:rsidP="00EE2300">
            <w:pPr>
              <w:jc w:val="center"/>
            </w:pPr>
          </w:p>
        </w:tc>
        <w:tc>
          <w:tcPr>
            <w:tcW w:w="9603" w:type="dxa"/>
            <w:tcBorders>
              <w:top w:val="nil"/>
              <w:bottom w:val="nil"/>
              <w:right w:val="nil"/>
            </w:tcBorders>
            <w:vAlign w:val="center"/>
          </w:tcPr>
          <w:p w:rsidR="00EE2300" w:rsidRPr="00EE2300" w:rsidRDefault="00EE2300" w:rsidP="00EE2300">
            <w:r w:rsidRPr="00EE2300">
              <w:t>направить по почте</w:t>
            </w:r>
          </w:p>
        </w:tc>
      </w:tr>
      <w:tr w:rsidR="00EE2300" w:rsidRPr="00EE2300" w:rsidTr="006B3E3C">
        <w:tc>
          <w:tcPr>
            <w:tcW w:w="534" w:type="dxa"/>
          </w:tcPr>
          <w:p w:rsidR="00EE2300" w:rsidRPr="00EE2300" w:rsidRDefault="00EE2300" w:rsidP="00EE2300">
            <w:pPr>
              <w:jc w:val="center"/>
            </w:pPr>
          </w:p>
          <w:p w:rsidR="00EE2300" w:rsidRPr="00EE2300" w:rsidRDefault="00EE2300" w:rsidP="00EE2300">
            <w:pPr>
              <w:jc w:val="center"/>
            </w:pPr>
          </w:p>
        </w:tc>
        <w:tc>
          <w:tcPr>
            <w:tcW w:w="9603" w:type="dxa"/>
            <w:tcBorders>
              <w:top w:val="nil"/>
              <w:bottom w:val="nil"/>
              <w:right w:val="nil"/>
            </w:tcBorders>
            <w:vAlign w:val="center"/>
          </w:tcPr>
          <w:p w:rsidR="00EE2300" w:rsidRPr="00EE2300" w:rsidRDefault="00EE2300" w:rsidP="00EE2300">
            <w:r w:rsidRPr="00EE2300">
              <w:t>выдать на руки при личной явке в МФЦ, расположенный по адресу</w:t>
            </w:r>
            <w:r w:rsidRPr="00EE2300">
              <w:rPr>
                <w:vertAlign w:val="superscript"/>
              </w:rPr>
              <w:footnoteReference w:id="6"/>
            </w:r>
            <w:r w:rsidRPr="00EE2300">
              <w:t>: Ленинградская область, ________________________________</w:t>
            </w:r>
          </w:p>
        </w:tc>
      </w:tr>
      <w:tr w:rsidR="00EE2300" w:rsidRPr="00EE2300" w:rsidTr="006B3E3C">
        <w:tc>
          <w:tcPr>
            <w:tcW w:w="534" w:type="dxa"/>
          </w:tcPr>
          <w:p w:rsidR="00EE2300" w:rsidRPr="00EE2300" w:rsidRDefault="00EE2300" w:rsidP="00EE2300">
            <w:pPr>
              <w:jc w:val="center"/>
            </w:pPr>
          </w:p>
          <w:p w:rsidR="00EE2300" w:rsidRPr="00EE2300" w:rsidRDefault="00EE2300" w:rsidP="00EE2300">
            <w:pPr>
              <w:jc w:val="center"/>
            </w:pPr>
          </w:p>
        </w:tc>
        <w:tc>
          <w:tcPr>
            <w:tcW w:w="9603" w:type="dxa"/>
            <w:tcBorders>
              <w:top w:val="nil"/>
              <w:bottom w:val="nil"/>
              <w:right w:val="nil"/>
            </w:tcBorders>
            <w:vAlign w:val="center"/>
          </w:tcPr>
          <w:p w:rsidR="00EE2300" w:rsidRPr="00EE2300" w:rsidRDefault="00EE2300" w:rsidP="00EE2300">
            <w:r w:rsidRPr="00EE2300">
              <w:t>направить в электронной форме в личный кабинет на Портале государственных и муниципальных услуг (функций) Ленинградской области / Едином портале государственных и муниципальных услуг (функций)</w:t>
            </w:r>
          </w:p>
        </w:tc>
      </w:tr>
    </w:tbl>
    <w:p w:rsidR="00EE2300" w:rsidRPr="00EE2300" w:rsidRDefault="00EE2300" w:rsidP="00EE2300">
      <w:pPr>
        <w:widowControl w:val="0"/>
        <w:autoSpaceDE w:val="0"/>
        <w:autoSpaceDN w:val="0"/>
        <w:rPr>
          <w:rFonts w:ascii="Calibri" w:hAnsi="Calibri" w:cs="Calibri"/>
          <w:sz w:val="24"/>
        </w:rPr>
      </w:pP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____________________    ___________________________________</w:t>
      </w: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Дата                         Подпись/ФИО</w:t>
      </w:r>
    </w:p>
    <w:p w:rsidR="00EE2300" w:rsidRPr="00EE2300" w:rsidRDefault="00EE2300" w:rsidP="00EE2300">
      <w:pPr>
        <w:widowControl w:val="0"/>
        <w:autoSpaceDE w:val="0"/>
        <w:autoSpaceDN w:val="0"/>
        <w:jc w:val="both"/>
        <w:rPr>
          <w:rFonts w:ascii="Courier New" w:hAnsi="Courier New" w:cs="Courier New"/>
        </w:rPr>
      </w:pPr>
      <w:r w:rsidRPr="00EE2300">
        <w:rPr>
          <w:rFonts w:ascii="Courier New" w:hAnsi="Courier New" w:cs="Courier New"/>
        </w:rPr>
        <w:t xml:space="preserve">    </w:t>
      </w: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EE2300">
      <w:pPr>
        <w:tabs>
          <w:tab w:val="left" w:pos="142"/>
          <w:tab w:val="left" w:pos="284"/>
        </w:tabs>
        <w:ind w:firstLine="720"/>
        <w:jc w:val="right"/>
        <w:rPr>
          <w:bCs/>
          <w:sz w:val="24"/>
          <w:szCs w:val="24"/>
        </w:rPr>
      </w:pPr>
    </w:p>
    <w:p w:rsidR="00EE2300" w:rsidRPr="00EE2300" w:rsidRDefault="00EE2300" w:rsidP="00D651C6">
      <w:pPr>
        <w:tabs>
          <w:tab w:val="left" w:pos="142"/>
          <w:tab w:val="left" w:pos="284"/>
        </w:tabs>
        <w:rPr>
          <w:bCs/>
          <w:sz w:val="24"/>
          <w:szCs w:val="24"/>
        </w:rPr>
      </w:pPr>
    </w:p>
    <w:p w:rsidR="00EE2300" w:rsidRPr="000D1422" w:rsidRDefault="00EE2300" w:rsidP="00EE2300">
      <w:pPr>
        <w:tabs>
          <w:tab w:val="left" w:pos="142"/>
          <w:tab w:val="left" w:pos="284"/>
        </w:tabs>
        <w:ind w:firstLine="720"/>
        <w:jc w:val="right"/>
        <w:rPr>
          <w:bCs/>
        </w:rPr>
      </w:pPr>
      <w:r w:rsidRPr="000D1422">
        <w:rPr>
          <w:bCs/>
        </w:rPr>
        <w:t>Приложение № 4</w:t>
      </w:r>
    </w:p>
    <w:p w:rsidR="00EE2300" w:rsidRPr="000D1422" w:rsidRDefault="00EE2300" w:rsidP="00EE2300">
      <w:pPr>
        <w:tabs>
          <w:tab w:val="left" w:pos="142"/>
          <w:tab w:val="left" w:pos="284"/>
        </w:tabs>
        <w:ind w:firstLine="720"/>
        <w:jc w:val="right"/>
      </w:pPr>
      <w:r w:rsidRPr="000D1422">
        <w:t xml:space="preserve">к административному регламенту </w:t>
      </w:r>
    </w:p>
    <w:p w:rsidR="00EE2300" w:rsidRPr="00EE2300" w:rsidRDefault="00EE2300" w:rsidP="00EE2300">
      <w:pPr>
        <w:tabs>
          <w:tab w:val="left" w:pos="142"/>
          <w:tab w:val="left" w:pos="284"/>
        </w:tabs>
        <w:ind w:firstLine="720"/>
        <w:jc w:val="right"/>
        <w:rPr>
          <w:sz w:val="24"/>
          <w:szCs w:val="24"/>
        </w:rPr>
      </w:pPr>
      <w:r w:rsidRPr="000D1422">
        <w:rPr>
          <w:bCs/>
        </w:rPr>
        <w:t>предоставления муниципальной услуги</w:t>
      </w:r>
      <w:r w:rsidRPr="00EE2300">
        <w:rPr>
          <w:bCs/>
          <w:sz w:val="24"/>
          <w:szCs w:val="24"/>
        </w:rPr>
        <w:t xml:space="preserve"> </w:t>
      </w:r>
    </w:p>
    <w:p w:rsidR="00EE2300" w:rsidRPr="00EE2300" w:rsidRDefault="00EE2300" w:rsidP="00EE2300">
      <w:pPr>
        <w:tabs>
          <w:tab w:val="left" w:pos="142"/>
          <w:tab w:val="left" w:pos="284"/>
        </w:tabs>
        <w:ind w:right="-104" w:firstLine="720"/>
        <w:jc w:val="right"/>
        <w:rPr>
          <w:bCs/>
          <w:sz w:val="24"/>
          <w:szCs w:val="24"/>
          <w:lang w:eastAsia="x-none"/>
        </w:rPr>
      </w:pPr>
    </w:p>
    <w:p w:rsidR="00EE2300" w:rsidRPr="00EE2300" w:rsidRDefault="00EE2300" w:rsidP="00EE2300">
      <w:pPr>
        <w:tabs>
          <w:tab w:val="left" w:pos="142"/>
          <w:tab w:val="left" w:pos="284"/>
        </w:tabs>
        <w:ind w:right="-104" w:firstLine="720"/>
        <w:jc w:val="right"/>
        <w:rPr>
          <w:bCs/>
          <w:sz w:val="24"/>
          <w:szCs w:val="24"/>
          <w:lang w:eastAsia="x-none"/>
        </w:rPr>
      </w:pPr>
    </w:p>
    <w:p w:rsidR="00EE2300" w:rsidRPr="00EE2300" w:rsidRDefault="00EE2300" w:rsidP="00EE2300">
      <w:pPr>
        <w:tabs>
          <w:tab w:val="left" w:pos="142"/>
          <w:tab w:val="left" w:pos="284"/>
        </w:tabs>
        <w:rPr>
          <w:sz w:val="24"/>
          <w:szCs w:val="24"/>
        </w:rPr>
      </w:pPr>
      <w:r w:rsidRPr="00EE2300">
        <w:rPr>
          <w:sz w:val="24"/>
          <w:szCs w:val="24"/>
        </w:rPr>
        <w:t>(ФОРМА)</w:t>
      </w:r>
    </w:p>
    <w:p w:rsidR="00EE2300" w:rsidRPr="00EE2300" w:rsidRDefault="00EE2300" w:rsidP="00EE2300">
      <w:pPr>
        <w:tabs>
          <w:tab w:val="left" w:pos="142"/>
          <w:tab w:val="left" w:pos="284"/>
        </w:tabs>
        <w:rPr>
          <w:i/>
          <w:sz w:val="24"/>
          <w:szCs w:val="24"/>
          <w:lang w:eastAsia="x-none"/>
        </w:rPr>
      </w:pPr>
      <w:r w:rsidRPr="00EE2300">
        <w:rPr>
          <w:sz w:val="24"/>
          <w:szCs w:val="24"/>
        </w:rPr>
        <w:t>(на бланке Администрации</w:t>
      </w:r>
      <w:r w:rsidRPr="00EE2300">
        <w:rPr>
          <w:i/>
          <w:sz w:val="24"/>
          <w:szCs w:val="24"/>
          <w:lang w:eastAsia="x-none"/>
        </w:rPr>
        <w:t>)</w:t>
      </w: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jc w:val="right"/>
        <w:rPr>
          <w:i/>
          <w:sz w:val="24"/>
          <w:szCs w:val="24"/>
        </w:rPr>
      </w:pPr>
      <w:r w:rsidRPr="00EE2300">
        <w:rPr>
          <w:i/>
          <w:sz w:val="24"/>
          <w:szCs w:val="24"/>
        </w:rPr>
        <w:t>Наименование и адрес заявителя</w:t>
      </w:r>
    </w:p>
    <w:p w:rsidR="00EE2300" w:rsidRPr="00EE2300" w:rsidRDefault="00EE2300" w:rsidP="00EE2300">
      <w:pPr>
        <w:tabs>
          <w:tab w:val="left" w:pos="142"/>
          <w:tab w:val="left" w:pos="284"/>
        </w:tabs>
        <w:jc w:val="right"/>
        <w:rPr>
          <w:i/>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tabs>
          <w:tab w:val="left" w:pos="142"/>
          <w:tab w:val="left" w:pos="284"/>
        </w:tabs>
        <w:rPr>
          <w:sz w:val="24"/>
          <w:szCs w:val="24"/>
        </w:rPr>
      </w:pPr>
    </w:p>
    <w:p w:rsidR="00EE2300" w:rsidRPr="00EE2300" w:rsidRDefault="00EE2300" w:rsidP="00EE2300">
      <w:pPr>
        <w:jc w:val="center"/>
        <w:rPr>
          <w:b/>
          <w:sz w:val="24"/>
          <w:szCs w:val="24"/>
        </w:rPr>
      </w:pPr>
      <w:r w:rsidRPr="00EE2300">
        <w:rPr>
          <w:b/>
          <w:sz w:val="24"/>
          <w:szCs w:val="24"/>
        </w:rPr>
        <w:t>РЕШЕНИЕ</w:t>
      </w:r>
    </w:p>
    <w:p w:rsidR="00EE2300" w:rsidRPr="00EE2300" w:rsidRDefault="00EE2300" w:rsidP="00EE2300">
      <w:pPr>
        <w:jc w:val="center"/>
        <w:rPr>
          <w:b/>
          <w:sz w:val="24"/>
          <w:szCs w:val="24"/>
        </w:rPr>
      </w:pPr>
      <w:r w:rsidRPr="00EE2300">
        <w:rPr>
          <w:b/>
          <w:sz w:val="24"/>
          <w:szCs w:val="24"/>
        </w:rPr>
        <w:t xml:space="preserve">об отказе в предоставлении муниципальной услуги </w:t>
      </w:r>
    </w:p>
    <w:p w:rsidR="00EE2300" w:rsidRPr="00EE2300" w:rsidRDefault="00EE2300" w:rsidP="00EE2300">
      <w:pPr>
        <w:jc w:val="center"/>
        <w:rPr>
          <w:b/>
          <w:sz w:val="24"/>
          <w:szCs w:val="24"/>
        </w:rPr>
      </w:pPr>
      <w:r w:rsidRPr="00EE2300">
        <w:rPr>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2300" w:rsidRPr="00EE2300" w:rsidRDefault="00EE2300" w:rsidP="00EE2300">
      <w:pPr>
        <w:tabs>
          <w:tab w:val="left" w:pos="142"/>
          <w:tab w:val="left" w:pos="284"/>
          <w:tab w:val="num" w:pos="1080"/>
        </w:tabs>
        <w:jc w:val="both"/>
        <w:rPr>
          <w:sz w:val="24"/>
          <w:szCs w:val="24"/>
          <w:lang w:eastAsia="x-none"/>
        </w:rPr>
      </w:pPr>
    </w:p>
    <w:p w:rsidR="00EE2300" w:rsidRPr="00EE2300" w:rsidRDefault="00EE2300" w:rsidP="00EE2300">
      <w:pPr>
        <w:tabs>
          <w:tab w:val="left" w:pos="142"/>
          <w:tab w:val="left" w:pos="284"/>
          <w:tab w:val="num" w:pos="1080"/>
        </w:tabs>
        <w:jc w:val="both"/>
        <w:rPr>
          <w:sz w:val="24"/>
          <w:szCs w:val="24"/>
          <w:lang w:eastAsia="x-none"/>
        </w:rPr>
      </w:pPr>
    </w:p>
    <w:p w:rsidR="00EE2300" w:rsidRPr="00EE2300" w:rsidRDefault="00EE2300" w:rsidP="00EE2300">
      <w:pPr>
        <w:ind w:firstLine="708"/>
        <w:jc w:val="both"/>
        <w:rPr>
          <w:i/>
          <w:sz w:val="24"/>
          <w:szCs w:val="24"/>
          <w:lang w:eastAsia="x-none"/>
        </w:rPr>
      </w:pPr>
      <w:r w:rsidRPr="00EE2300">
        <w:rPr>
          <w:sz w:val="24"/>
          <w:szCs w:val="24"/>
          <w:lang w:eastAsia="x-none"/>
        </w:rPr>
        <w:t xml:space="preserve">Администрация </w:t>
      </w:r>
      <w:r w:rsidR="009D6F21">
        <w:rPr>
          <w:sz w:val="24"/>
          <w:szCs w:val="24"/>
        </w:rPr>
        <w:t xml:space="preserve">муниципального образования </w:t>
      </w:r>
      <w:r w:rsidR="001336BA" w:rsidRPr="001336BA">
        <w:rPr>
          <w:color w:val="000000"/>
          <w:sz w:val="24"/>
          <w:szCs w:val="24"/>
        </w:rPr>
        <w:t>Кусин</w:t>
      </w:r>
      <w:r w:rsidR="001336BA">
        <w:rPr>
          <w:color w:val="000000"/>
          <w:sz w:val="24"/>
          <w:szCs w:val="24"/>
        </w:rPr>
        <w:t>с</w:t>
      </w:r>
      <w:r w:rsidR="001336BA" w:rsidRPr="001336BA">
        <w:rPr>
          <w:color w:val="000000"/>
          <w:sz w:val="24"/>
          <w:szCs w:val="24"/>
        </w:rPr>
        <w:t>кое</w:t>
      </w:r>
      <w:r w:rsidR="009D6F21">
        <w:rPr>
          <w:sz w:val="24"/>
          <w:szCs w:val="24"/>
        </w:rPr>
        <w:t xml:space="preserve"> сельское поселение Киришского муниципального района Ленинградской области</w:t>
      </w:r>
      <w:r w:rsidRPr="00EE2300">
        <w:rPr>
          <w:sz w:val="24"/>
          <w:szCs w:val="24"/>
          <w:lang w:eastAsia="x-none"/>
        </w:rPr>
        <w:t>, рассмотрев Ваше заявление о п</w:t>
      </w:r>
      <w:r w:rsidRPr="00EE2300">
        <w:rPr>
          <w:sz w:val="24"/>
          <w:szCs w:val="24"/>
        </w:rPr>
        <w:t>редоставлении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E2300">
        <w:rPr>
          <w:sz w:val="24"/>
          <w:szCs w:val="24"/>
          <w:lang w:eastAsia="x-none"/>
        </w:rPr>
        <w:t xml:space="preserve"> ________________________________ от «____» ___________ 20__ г. сообщает об отказе                                 в предоставлении муниципальной услуги в связи ______________________________ </w:t>
      </w:r>
      <w:r w:rsidRPr="00EE2300">
        <w:rPr>
          <w:i/>
          <w:sz w:val="24"/>
          <w:szCs w:val="24"/>
          <w:lang w:eastAsia="x-none"/>
        </w:rPr>
        <w:t>(указывается мотивированные причины отказа).</w:t>
      </w:r>
    </w:p>
    <w:p w:rsidR="00EE2300" w:rsidRPr="00EE2300" w:rsidRDefault="00EE2300" w:rsidP="00EE2300">
      <w:pPr>
        <w:jc w:val="both"/>
        <w:rPr>
          <w:i/>
          <w:sz w:val="24"/>
          <w:szCs w:val="24"/>
          <w:lang w:eastAsia="x-none"/>
        </w:rPr>
      </w:pPr>
    </w:p>
    <w:p w:rsidR="00EE2300" w:rsidRPr="00EE2300" w:rsidRDefault="00EE2300" w:rsidP="00EE2300">
      <w:pPr>
        <w:jc w:val="both"/>
        <w:rPr>
          <w:i/>
          <w:sz w:val="24"/>
          <w:szCs w:val="24"/>
          <w:lang w:eastAsia="x-none"/>
        </w:rPr>
      </w:pPr>
    </w:p>
    <w:p w:rsidR="00EE2300" w:rsidRPr="00EE2300" w:rsidRDefault="00EE2300" w:rsidP="00EE2300">
      <w:pPr>
        <w:jc w:val="both"/>
        <w:rPr>
          <w:i/>
          <w:sz w:val="24"/>
          <w:szCs w:val="24"/>
          <w:lang w:eastAsia="x-none"/>
        </w:rPr>
      </w:pPr>
    </w:p>
    <w:p w:rsidR="00EE2300" w:rsidRPr="00EE2300" w:rsidRDefault="00EE2300" w:rsidP="00EE230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EE2300" w:rsidRPr="00EE2300" w:rsidTr="006B3E3C">
        <w:tc>
          <w:tcPr>
            <w:tcW w:w="3708" w:type="dxa"/>
            <w:tcBorders>
              <w:top w:val="nil"/>
              <w:left w:val="nil"/>
              <w:right w:val="nil"/>
            </w:tcBorders>
          </w:tcPr>
          <w:p w:rsidR="00EE2300" w:rsidRPr="00EE2300" w:rsidRDefault="00EE2300" w:rsidP="00EE2300">
            <w:pPr>
              <w:jc w:val="center"/>
              <w:rPr>
                <w:sz w:val="22"/>
                <w:szCs w:val="22"/>
              </w:rPr>
            </w:pPr>
          </w:p>
        </w:tc>
        <w:tc>
          <w:tcPr>
            <w:tcW w:w="540" w:type="dxa"/>
            <w:tcBorders>
              <w:top w:val="nil"/>
              <w:left w:val="nil"/>
              <w:bottom w:val="nil"/>
              <w:right w:val="nil"/>
            </w:tcBorders>
          </w:tcPr>
          <w:p w:rsidR="00EE2300" w:rsidRPr="00EE2300" w:rsidRDefault="00EE2300" w:rsidP="00EE2300">
            <w:pPr>
              <w:jc w:val="both"/>
              <w:rPr>
                <w:sz w:val="24"/>
                <w:szCs w:val="22"/>
              </w:rPr>
            </w:pPr>
          </w:p>
        </w:tc>
        <w:tc>
          <w:tcPr>
            <w:tcW w:w="1980" w:type="dxa"/>
            <w:tcBorders>
              <w:top w:val="nil"/>
              <w:left w:val="nil"/>
              <w:right w:val="nil"/>
            </w:tcBorders>
          </w:tcPr>
          <w:p w:rsidR="00EE2300" w:rsidRPr="00EE2300" w:rsidRDefault="00EE2300" w:rsidP="00EE2300">
            <w:pPr>
              <w:jc w:val="both"/>
              <w:rPr>
                <w:sz w:val="24"/>
                <w:szCs w:val="22"/>
              </w:rPr>
            </w:pPr>
          </w:p>
        </w:tc>
        <w:tc>
          <w:tcPr>
            <w:tcW w:w="540" w:type="dxa"/>
            <w:tcBorders>
              <w:top w:val="nil"/>
              <w:left w:val="nil"/>
              <w:bottom w:val="nil"/>
              <w:right w:val="nil"/>
            </w:tcBorders>
          </w:tcPr>
          <w:p w:rsidR="00EE2300" w:rsidRPr="00EE2300" w:rsidRDefault="00EE2300" w:rsidP="00EE2300">
            <w:pPr>
              <w:jc w:val="both"/>
              <w:rPr>
                <w:sz w:val="24"/>
                <w:szCs w:val="22"/>
              </w:rPr>
            </w:pPr>
          </w:p>
        </w:tc>
        <w:tc>
          <w:tcPr>
            <w:tcW w:w="3086" w:type="dxa"/>
            <w:tcBorders>
              <w:top w:val="nil"/>
              <w:left w:val="nil"/>
              <w:right w:val="nil"/>
            </w:tcBorders>
          </w:tcPr>
          <w:p w:rsidR="00EE2300" w:rsidRPr="00EE2300" w:rsidRDefault="00EE2300" w:rsidP="00EE2300">
            <w:pPr>
              <w:jc w:val="center"/>
              <w:rPr>
                <w:sz w:val="22"/>
                <w:szCs w:val="22"/>
              </w:rPr>
            </w:pPr>
          </w:p>
        </w:tc>
      </w:tr>
      <w:tr w:rsidR="00EE2300" w:rsidRPr="00EE2300" w:rsidTr="006B3E3C">
        <w:tc>
          <w:tcPr>
            <w:tcW w:w="3708" w:type="dxa"/>
            <w:tcBorders>
              <w:left w:val="nil"/>
              <w:bottom w:val="nil"/>
              <w:right w:val="nil"/>
            </w:tcBorders>
          </w:tcPr>
          <w:p w:rsidR="00EE2300" w:rsidRPr="00EE2300" w:rsidRDefault="00EE2300" w:rsidP="00EE2300">
            <w:pPr>
              <w:jc w:val="center"/>
              <w:rPr>
                <w:i/>
                <w:sz w:val="18"/>
                <w:szCs w:val="18"/>
              </w:rPr>
            </w:pPr>
            <w:r w:rsidRPr="00EE2300">
              <w:rPr>
                <w:i/>
                <w:sz w:val="18"/>
                <w:szCs w:val="18"/>
              </w:rPr>
              <w:t>(должность)</w:t>
            </w:r>
          </w:p>
        </w:tc>
        <w:tc>
          <w:tcPr>
            <w:tcW w:w="540" w:type="dxa"/>
            <w:tcBorders>
              <w:top w:val="nil"/>
              <w:left w:val="nil"/>
              <w:bottom w:val="nil"/>
              <w:right w:val="nil"/>
            </w:tcBorders>
          </w:tcPr>
          <w:p w:rsidR="00EE2300" w:rsidRPr="00EE2300" w:rsidRDefault="00EE2300" w:rsidP="00EE2300">
            <w:pPr>
              <w:jc w:val="both"/>
              <w:rPr>
                <w:sz w:val="24"/>
                <w:szCs w:val="22"/>
              </w:rPr>
            </w:pPr>
          </w:p>
        </w:tc>
        <w:tc>
          <w:tcPr>
            <w:tcW w:w="1980" w:type="dxa"/>
            <w:tcBorders>
              <w:left w:val="nil"/>
              <w:bottom w:val="nil"/>
              <w:right w:val="nil"/>
            </w:tcBorders>
          </w:tcPr>
          <w:p w:rsidR="00EE2300" w:rsidRPr="00EE2300" w:rsidRDefault="00EE2300" w:rsidP="00EE2300">
            <w:pPr>
              <w:jc w:val="center"/>
              <w:rPr>
                <w:i/>
                <w:sz w:val="18"/>
                <w:szCs w:val="18"/>
              </w:rPr>
            </w:pPr>
            <w:r w:rsidRPr="00EE2300">
              <w:rPr>
                <w:i/>
                <w:sz w:val="18"/>
                <w:szCs w:val="18"/>
              </w:rPr>
              <w:t>(подпись)</w:t>
            </w:r>
          </w:p>
        </w:tc>
        <w:tc>
          <w:tcPr>
            <w:tcW w:w="540" w:type="dxa"/>
            <w:tcBorders>
              <w:top w:val="nil"/>
              <w:left w:val="nil"/>
              <w:bottom w:val="nil"/>
              <w:right w:val="nil"/>
            </w:tcBorders>
          </w:tcPr>
          <w:p w:rsidR="00EE2300" w:rsidRPr="00EE2300" w:rsidRDefault="00EE2300" w:rsidP="00EE2300">
            <w:pPr>
              <w:jc w:val="both"/>
              <w:rPr>
                <w:i/>
                <w:sz w:val="18"/>
                <w:szCs w:val="18"/>
              </w:rPr>
            </w:pPr>
          </w:p>
        </w:tc>
        <w:tc>
          <w:tcPr>
            <w:tcW w:w="3086" w:type="dxa"/>
            <w:tcBorders>
              <w:left w:val="nil"/>
              <w:bottom w:val="nil"/>
              <w:right w:val="nil"/>
            </w:tcBorders>
          </w:tcPr>
          <w:p w:rsidR="00EE2300" w:rsidRPr="00EE2300" w:rsidRDefault="00EE2300" w:rsidP="00EE2300">
            <w:pPr>
              <w:jc w:val="center"/>
              <w:rPr>
                <w:i/>
                <w:sz w:val="18"/>
                <w:szCs w:val="18"/>
              </w:rPr>
            </w:pPr>
            <w:r w:rsidRPr="00EE2300">
              <w:rPr>
                <w:i/>
                <w:sz w:val="18"/>
                <w:szCs w:val="18"/>
              </w:rPr>
              <w:t>(фамилия и инициалы)</w:t>
            </w:r>
          </w:p>
        </w:tc>
      </w:tr>
    </w:tbl>
    <w:p w:rsidR="00EE2300" w:rsidRPr="000D1422" w:rsidRDefault="00EE2300" w:rsidP="00EE2300">
      <w:pPr>
        <w:tabs>
          <w:tab w:val="left" w:pos="142"/>
          <w:tab w:val="left" w:pos="284"/>
        </w:tabs>
        <w:ind w:firstLine="720"/>
        <w:jc w:val="right"/>
        <w:rPr>
          <w:bCs/>
        </w:rPr>
      </w:pPr>
      <w:r w:rsidRPr="00EE2300">
        <w:rPr>
          <w:bCs/>
          <w:sz w:val="24"/>
          <w:szCs w:val="24"/>
        </w:rPr>
        <w:br w:type="page"/>
      </w:r>
      <w:r w:rsidRPr="000D1422">
        <w:rPr>
          <w:bCs/>
        </w:rPr>
        <w:lastRenderedPageBreak/>
        <w:t xml:space="preserve">Приложение № 5 </w:t>
      </w:r>
    </w:p>
    <w:p w:rsidR="00EE2300" w:rsidRPr="000D1422" w:rsidRDefault="00EE2300" w:rsidP="00EE2300">
      <w:pPr>
        <w:tabs>
          <w:tab w:val="left" w:pos="142"/>
          <w:tab w:val="left" w:pos="284"/>
        </w:tabs>
        <w:ind w:firstLine="720"/>
        <w:jc w:val="right"/>
      </w:pPr>
      <w:r w:rsidRPr="000D1422">
        <w:t xml:space="preserve">к примерному административному регламенту </w:t>
      </w:r>
    </w:p>
    <w:p w:rsidR="00EE2300" w:rsidRPr="000D1422" w:rsidRDefault="00EE2300" w:rsidP="009D6F21">
      <w:pPr>
        <w:tabs>
          <w:tab w:val="left" w:pos="142"/>
          <w:tab w:val="left" w:pos="284"/>
        </w:tabs>
        <w:ind w:firstLine="720"/>
        <w:jc w:val="right"/>
      </w:pPr>
      <w:r w:rsidRPr="000D1422">
        <w:rPr>
          <w:bCs/>
        </w:rPr>
        <w:t xml:space="preserve">предоставления муниципальной услуги </w:t>
      </w:r>
    </w:p>
    <w:p w:rsidR="00EE2300" w:rsidRPr="009D6F21" w:rsidRDefault="00EE2300" w:rsidP="00EE2300">
      <w:pPr>
        <w:widowControl w:val="0"/>
        <w:tabs>
          <w:tab w:val="left" w:pos="142"/>
          <w:tab w:val="left" w:pos="284"/>
        </w:tabs>
        <w:autoSpaceDE w:val="0"/>
        <w:autoSpaceDN w:val="0"/>
        <w:adjustRightInd w:val="0"/>
        <w:jc w:val="center"/>
        <w:rPr>
          <w:b/>
          <w:bCs/>
        </w:rPr>
      </w:pPr>
      <w:r w:rsidRPr="009D6F21">
        <w:rPr>
          <w:b/>
          <w:bCs/>
        </w:rPr>
        <w:t>Блок-схема</w:t>
      </w:r>
    </w:p>
    <w:p w:rsidR="00EE2300" w:rsidRPr="009D6F21" w:rsidRDefault="00EE2300" w:rsidP="00EE2300">
      <w:pPr>
        <w:widowControl w:val="0"/>
        <w:tabs>
          <w:tab w:val="left" w:pos="142"/>
          <w:tab w:val="left" w:pos="284"/>
        </w:tabs>
        <w:autoSpaceDE w:val="0"/>
        <w:autoSpaceDN w:val="0"/>
        <w:adjustRightInd w:val="0"/>
        <w:jc w:val="center"/>
        <w:rPr>
          <w:b/>
          <w:bCs/>
        </w:rPr>
      </w:pPr>
      <w:r w:rsidRPr="009D6F21">
        <w:rPr>
          <w:b/>
          <w:bCs/>
        </w:rPr>
        <w:t>предоставления муниципальной услуги</w:t>
      </w:r>
    </w:p>
    <w:p w:rsidR="00EE2300" w:rsidRPr="009D6F21" w:rsidRDefault="00EE2300" w:rsidP="009D6F21">
      <w:pPr>
        <w:widowControl w:val="0"/>
        <w:tabs>
          <w:tab w:val="left" w:pos="142"/>
          <w:tab w:val="left" w:pos="284"/>
        </w:tabs>
        <w:autoSpaceDE w:val="0"/>
        <w:autoSpaceDN w:val="0"/>
        <w:adjustRightInd w:val="0"/>
        <w:jc w:val="center"/>
        <w:rPr>
          <w:b/>
          <w:bCs/>
        </w:rPr>
      </w:pPr>
      <w:r w:rsidRPr="009D6F21">
        <w:rPr>
          <w:b/>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Обращение заявителя за предоставлением муниципальной услуги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Администрация │    │    По почте в      │    │  МФЦ   │    │ПГУ ЛО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    │   Администрацию    │    │        │    │   ЕПГУ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    └──────────┬─────────┘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               │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    │     Передача заявления и прилагаемых к нему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    │          документов в Администрацию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Регистрация заявления и прилагаемых к нему документов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Проверка документов на комплектность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Документы    │ │          Документы поданы в полном объеме           │</w:t>
      </w:r>
    </w:p>
    <w:p w:rsidR="00EE2300" w:rsidRPr="00EE2300" w:rsidRDefault="00663DBE" w:rsidP="00EE2300">
      <w:pPr>
        <w:widowControl w:val="0"/>
        <w:autoSpaceDE w:val="0"/>
        <w:autoSpaceDN w:val="0"/>
        <w:adjustRightInd w:val="0"/>
        <w:rPr>
          <w:rFonts w:ascii="Courier New" w:hAnsi="Courier New" w:cs="Courier New"/>
        </w:rPr>
      </w:pPr>
      <w:r>
        <w:rPr>
          <w:noProof/>
        </w:rPr>
        <mc:AlternateContent>
          <mc:Choice Requires="wps">
            <w:drawing>
              <wp:anchor distT="0" distB="0" distL="114300" distR="114300" simplePos="0" relativeHeight="251655168" behindDoc="0" locked="0" layoutInCell="1" allowOverlap="1">
                <wp:simplePos x="0" y="0"/>
                <wp:positionH relativeFrom="column">
                  <wp:posOffset>3548380</wp:posOffset>
                </wp:positionH>
                <wp:positionV relativeFrom="paragraph">
                  <wp:posOffset>114300</wp:posOffset>
                </wp:positionV>
                <wp:extent cx="0" cy="29527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9.4pt;margin-top:9pt;width:0;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MrMA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">
                <v:stroke endarrow="block"/>
              </v:shape>
            </w:pict>
          </mc:Fallback>
        </mc:AlternateContent>
      </w:r>
      <w:r w:rsidR="00EE2300" w:rsidRPr="00EE2300">
        <w:rPr>
          <w:rFonts w:ascii="Courier New" w:hAnsi="Courier New" w:cs="Courier New"/>
        </w:rPr>
        <w:t>│представлены не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│в полном объеме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   Проверка документов на полноту и достоверность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 Имеются основания │    │    Оснований для отказа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     для отказа    │    │      в предоставлении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в предоставлении  │    │    муниципальной услуги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   муниципальной   │    │          не имеется        │</w:t>
      </w:r>
    </w:p>
    <w:p w:rsidR="00EE2300" w:rsidRPr="00EE2300" w:rsidRDefault="00663DBE" w:rsidP="00EE2300">
      <w:pPr>
        <w:widowControl w:val="0"/>
        <w:autoSpaceDE w:val="0"/>
        <w:autoSpaceDN w:val="0"/>
        <w:adjustRightInd w:val="0"/>
        <w:rPr>
          <w:rFonts w:ascii="Courier New" w:hAnsi="Courier New" w:cs="Courier New"/>
        </w:rPr>
      </w:pPr>
      <w:r>
        <w:rPr>
          <w:noProof/>
        </w:rPr>
        <mc:AlternateContent>
          <mc:Choice Requires="wps">
            <w:drawing>
              <wp:anchor distT="0" distB="0" distL="114300" distR="114300" simplePos="0" relativeHeight="251657216" behindDoc="0" locked="0" layoutInCell="1" allowOverlap="1">
                <wp:simplePos x="0" y="0"/>
                <wp:positionH relativeFrom="column">
                  <wp:posOffset>4224655</wp:posOffset>
                </wp:positionH>
                <wp:positionV relativeFrom="paragraph">
                  <wp:posOffset>61595</wp:posOffset>
                </wp:positionV>
                <wp:extent cx="0" cy="33337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32.65pt;margin-top:4.85pt;width:0;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">
                <v:stroke endarrow="block"/>
              </v:shape>
            </w:pict>
          </mc:Fallback>
        </mc:AlternateContent>
      </w:r>
      <w:r w:rsidR="00EE2300" w:rsidRPr="00EE2300">
        <w:rPr>
          <w:rFonts w:ascii="Courier New" w:hAnsi="Courier New" w:cs="Courier New"/>
        </w:rPr>
        <w:t xml:space="preserve">        │          │      услуги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          </w:t>
      </w:r>
    </w:p>
    <w:p w:rsidR="00EE2300" w:rsidRPr="00EE2300" w:rsidRDefault="00663DBE" w:rsidP="00EE2300">
      <w:pPr>
        <w:widowControl w:val="0"/>
        <w:autoSpaceDE w:val="0"/>
        <w:autoSpaceDN w:val="0"/>
        <w:adjustRightInd w:val="0"/>
        <w:rPr>
          <w:rFonts w:ascii="Courier New" w:hAnsi="Courier New" w:cs="Courier New"/>
        </w:rPr>
      </w:pPr>
      <w:r>
        <w:rPr>
          <w:noProof/>
        </w:rPr>
        <mc:AlternateContent>
          <mc:Choice Requires="wps">
            <w:drawing>
              <wp:anchor distT="0" distB="0" distL="114300" distR="114300" simplePos="0" relativeHeight="251656192" behindDoc="0" locked="0" layoutInCell="1" allowOverlap="1">
                <wp:simplePos x="0" y="0"/>
                <wp:positionH relativeFrom="column">
                  <wp:posOffset>2338705</wp:posOffset>
                </wp:positionH>
                <wp:positionV relativeFrom="paragraph">
                  <wp:posOffset>126365</wp:posOffset>
                </wp:positionV>
                <wp:extent cx="3143250" cy="5334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33400"/>
                        </a:xfrm>
                        <a:prstGeom prst="rect">
                          <a:avLst/>
                        </a:prstGeom>
                        <a:solidFill>
                          <a:srgbClr val="FFFFFF"/>
                        </a:solidFill>
                        <a:ln w="9525">
                          <a:solidFill>
                            <a:srgbClr val="000000"/>
                          </a:solidFill>
                          <a:miter lim="800000"/>
                          <a:headEnd/>
                          <a:tailEnd/>
                        </a:ln>
                      </wps:spPr>
                      <wps:txbx>
                        <w:txbxContent>
                          <w:p w:rsidR="00D651C6" w:rsidRPr="002A1F8C" w:rsidRDefault="00D651C6" w:rsidP="00EE2300">
                            <w:pPr>
                              <w:jc w:val="center"/>
                              <w:rPr>
                                <w:rFonts w:ascii="Courier New" w:hAnsi="Courier New" w:cs="Courier New"/>
                              </w:rPr>
                            </w:pPr>
                            <w:r w:rsidRPr="002A1F8C">
                              <w:rPr>
                                <w:rFonts w:ascii="Courier New" w:hAnsi="Courier New" w:cs="Courier New"/>
                              </w:rPr>
                              <w:t>Подготовка сведений об имуществе, включенном в Перечни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84.15pt;margin-top:9.95pt;width:247.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">
                <v:textbox>
                  <w:txbxContent>
                    <w:p w:rsidR="00D651C6" w:rsidRPr="002A1F8C" w:rsidRDefault="00D651C6" w:rsidP="00EE2300">
                      <w:pPr>
                        <w:jc w:val="center"/>
                        <w:rPr>
                          <w:rFonts w:ascii="Courier New" w:hAnsi="Courier New" w:cs="Courier New"/>
                        </w:rPr>
                      </w:pPr>
                      <w:r w:rsidRPr="002A1F8C">
                        <w:rPr>
                          <w:rFonts w:ascii="Courier New" w:hAnsi="Courier New" w:cs="Courier New"/>
                        </w:rPr>
                        <w:t>Подготовка сведений об имуществе, включенном в Перечни</w:t>
                      </w:r>
                    </w:p>
                  </w:txbxContent>
                </v:textbox>
              </v:rect>
            </w:pict>
          </mc:Fallback>
        </mc:AlternateContent>
      </w:r>
      <w:r w:rsidR="00EE2300" w:rsidRPr="00EE2300">
        <w:rPr>
          <w:rFonts w:ascii="Courier New" w:hAnsi="Courier New" w:cs="Courier New"/>
        </w:rPr>
        <w:t xml:space="preserve">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Подготовка   │                                 </w:t>
      </w:r>
    </w:p>
    <w:p w:rsidR="00EE2300" w:rsidRPr="00EE2300" w:rsidRDefault="00663DBE" w:rsidP="00EE2300">
      <w:pPr>
        <w:widowControl w:val="0"/>
        <w:autoSpaceDE w:val="0"/>
        <w:autoSpaceDN w:val="0"/>
        <w:adjustRightInd w:val="0"/>
        <w:rPr>
          <w:rFonts w:ascii="Courier New" w:hAnsi="Courier New" w:cs="Courier New"/>
        </w:rPr>
      </w:pPr>
      <w:r>
        <w:rPr>
          <w:noProof/>
        </w:rPr>
        <mc:AlternateContent>
          <mc:Choice Requires="wps">
            <w:drawing>
              <wp:anchor distT="0" distB="0" distL="114300" distR="114300" simplePos="0" relativeHeight="251658240" behindDoc="0" locked="0" layoutInCell="1" allowOverlap="1">
                <wp:simplePos x="0" y="0"/>
                <wp:positionH relativeFrom="column">
                  <wp:posOffset>4291330</wp:posOffset>
                </wp:positionH>
                <wp:positionV relativeFrom="paragraph">
                  <wp:posOffset>123190</wp:posOffset>
                </wp:positionV>
                <wp:extent cx="9525" cy="62738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7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37.9pt;margin-top:9.7pt;width:.75pt;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"/>
            </w:pict>
          </mc:Fallback>
        </mc:AlternateContent>
      </w:r>
      <w:r w:rsidR="00EE2300" w:rsidRPr="00EE2300">
        <w:rPr>
          <w:rFonts w:ascii="Courier New" w:hAnsi="Courier New" w:cs="Courier New"/>
        </w:rPr>
        <w:t xml:space="preserve">│ решения об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отказе в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предоставлении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муниципальной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услуги     │                                                      </w:t>
      </w:r>
    </w:p>
    <w:p w:rsidR="00EE2300" w:rsidRPr="00EE2300" w:rsidRDefault="00663DBE" w:rsidP="00EE2300">
      <w:pPr>
        <w:widowControl w:val="0"/>
        <w:autoSpaceDE w:val="0"/>
        <w:autoSpaceDN w:val="0"/>
        <w:adjustRightInd w:val="0"/>
        <w:rPr>
          <w:rFonts w:ascii="Courier New" w:hAnsi="Courier New" w:cs="Courier New"/>
        </w:rPr>
      </w:pPr>
      <w:r>
        <w:rPr>
          <w:noProof/>
        </w:rPr>
        <mc:AlternateContent>
          <mc:Choice Requires="wps">
            <w:drawing>
              <wp:anchor distT="0" distB="0" distL="114300" distR="114300" simplePos="0" relativeHeight="251659264" behindDoc="0" locked="0" layoutInCell="1" allowOverlap="1">
                <wp:simplePos x="0" y="0"/>
                <wp:positionH relativeFrom="column">
                  <wp:posOffset>4291330</wp:posOffset>
                </wp:positionH>
                <wp:positionV relativeFrom="paragraph">
                  <wp:posOffset>80010</wp:posOffset>
                </wp:positionV>
                <wp:extent cx="0" cy="1905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37.9pt;margin-top:6.3pt;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eR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">
                <v:stroke endarrow="block"/>
              </v:shape>
            </w:pict>
          </mc:Fallback>
        </mc:AlternateContent>
      </w:r>
      <w:r w:rsidR="00EE2300" w:rsidRPr="00EE2300">
        <w:rPr>
          <w:rFonts w:ascii="Courier New" w:hAnsi="Courier New" w:cs="Courier New"/>
        </w:rPr>
        <w:t xml:space="preserve">└───────┬────────┘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w:t>
      </w:r>
    </w:p>
    <w:p w:rsidR="00EE2300" w:rsidRPr="00EE2300" w:rsidRDefault="00663DBE" w:rsidP="00EE2300">
      <w:pPr>
        <w:widowControl w:val="0"/>
        <w:autoSpaceDE w:val="0"/>
        <w:autoSpaceDN w:val="0"/>
        <w:adjustRightInd w:val="0"/>
        <w:rPr>
          <w:rFonts w:ascii="Courier New" w:hAnsi="Courier New" w:cs="Courier New"/>
        </w:rPr>
      </w:pPr>
      <w:r>
        <w:rPr>
          <w:noProof/>
        </w:rPr>
        <mc:AlternateContent>
          <mc:Choice Requires="wps">
            <w:drawing>
              <wp:anchor distT="0" distB="0" distL="114300" distR="114300" simplePos="0" relativeHeight="251660288" behindDoc="0" locked="0" layoutInCell="1" allowOverlap="1">
                <wp:simplePos x="0" y="0"/>
                <wp:positionH relativeFrom="column">
                  <wp:posOffset>5596255</wp:posOffset>
                </wp:positionH>
                <wp:positionV relativeFrom="paragraph">
                  <wp:posOffset>20320</wp:posOffset>
                </wp:positionV>
                <wp:extent cx="0" cy="22860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40.65pt;margin-top:1.6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"/>
            </w:pict>
          </mc:Fallback>
        </mc:AlternateContent>
      </w:r>
      <w:r w:rsidR="00EE2300" w:rsidRPr="00EE2300">
        <w:rPr>
          <w:rFonts w:ascii="Courier New" w:hAnsi="Courier New" w:cs="Courier New"/>
        </w:rPr>
        <w:t>│ Принятие решения о предоставлении муниципальной услуги или об отказе в предоставлении муниципальной услуги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xml:space="preserve">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Направление заявителю результата предоставления муниципальной услуги   │</w:t>
      </w:r>
    </w:p>
    <w:p w:rsidR="00EE2300" w:rsidRPr="00EE2300" w:rsidRDefault="00EE2300" w:rsidP="00EE2300">
      <w:pPr>
        <w:widowControl w:val="0"/>
        <w:autoSpaceDE w:val="0"/>
        <w:autoSpaceDN w:val="0"/>
        <w:adjustRightInd w:val="0"/>
        <w:rPr>
          <w:rFonts w:ascii="Courier New" w:hAnsi="Courier New" w:cs="Courier New"/>
        </w:rPr>
      </w:pPr>
      <w:r w:rsidRPr="00EE2300">
        <w:rPr>
          <w:rFonts w:ascii="Courier New" w:hAnsi="Courier New" w:cs="Courier New"/>
        </w:rPr>
        <w:t>│                    способом, указанным в заявлении                     │</w:t>
      </w:r>
    </w:p>
    <w:p w:rsidR="00EE2300" w:rsidRPr="009D6F21" w:rsidRDefault="00EE2300" w:rsidP="009D6F21">
      <w:pPr>
        <w:widowControl w:val="0"/>
        <w:autoSpaceDE w:val="0"/>
        <w:autoSpaceDN w:val="0"/>
        <w:adjustRightInd w:val="0"/>
        <w:rPr>
          <w:rFonts w:ascii="Courier New" w:hAnsi="Courier New" w:cs="Courier New"/>
        </w:rPr>
      </w:pPr>
      <w:r w:rsidRPr="00EE2300">
        <w:rPr>
          <w:rFonts w:ascii="Courier New" w:hAnsi="Courier New" w:cs="Courier New"/>
        </w:rPr>
        <w:t>└────────────────────────────────────────────────────────────────────────┘</w:t>
      </w:r>
    </w:p>
    <w:sectPr w:rsidR="00EE2300" w:rsidRPr="009D6F21" w:rsidSect="00D651C6">
      <w:headerReference w:type="default" r:id="rId11"/>
      <w:pgSz w:w="11907" w:h="16840" w:code="9"/>
      <w:pgMar w:top="851" w:right="851"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D9" w:rsidRDefault="00E939D9" w:rsidP="00C7062F">
      <w:r>
        <w:separator/>
      </w:r>
    </w:p>
  </w:endnote>
  <w:endnote w:type="continuationSeparator" w:id="0">
    <w:p w:rsidR="00E939D9" w:rsidRDefault="00E939D9" w:rsidP="00C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D9" w:rsidRDefault="00E939D9" w:rsidP="00C7062F">
      <w:r>
        <w:separator/>
      </w:r>
    </w:p>
  </w:footnote>
  <w:footnote w:type="continuationSeparator" w:id="0">
    <w:p w:rsidR="00E939D9" w:rsidRDefault="00E939D9" w:rsidP="00C7062F">
      <w:r>
        <w:continuationSeparator/>
      </w:r>
    </w:p>
  </w:footnote>
  <w:footnote w:id="1">
    <w:p w:rsidR="00000000" w:rsidRDefault="00D651C6" w:rsidP="00EE2300">
      <w:pPr>
        <w:pStyle w:val="afd"/>
      </w:pPr>
      <w:r>
        <w:rPr>
          <w:rStyle w:val="aff"/>
        </w:rPr>
        <w:footnoteRef/>
      </w:r>
      <w:r>
        <w:t xml:space="preserve"> </w:t>
      </w:r>
      <w:r>
        <w:rPr>
          <w:lang w:eastAsia="x-none"/>
        </w:rPr>
        <w:t>Заполняется в случае обращения представителя заявителя</w:t>
      </w:r>
    </w:p>
  </w:footnote>
  <w:footnote w:id="2">
    <w:p w:rsidR="00000000" w:rsidRDefault="00D651C6" w:rsidP="00EE2300">
      <w:pPr>
        <w:pStyle w:val="afd"/>
      </w:pPr>
      <w:r>
        <w:rPr>
          <w:rStyle w:val="aff"/>
        </w:rPr>
        <w:footnoteRef/>
      </w:r>
      <w:r>
        <w:t xml:space="preserve"> </w:t>
      </w:r>
      <w:r>
        <w:rPr>
          <w:lang w:eastAsia="x-none"/>
        </w:rPr>
        <w:t>Заполняется в случае обращения представителя заявителя</w:t>
      </w:r>
    </w:p>
  </w:footnote>
  <w:footnote w:id="3">
    <w:p w:rsidR="00000000" w:rsidRDefault="00D651C6" w:rsidP="00EE2300">
      <w:pPr>
        <w:pStyle w:val="afd"/>
      </w:pPr>
      <w:r>
        <w:rPr>
          <w:rStyle w:val="aff"/>
        </w:rPr>
        <w:footnoteRef/>
      </w:r>
      <w:r>
        <w:t xml:space="preserve"> </w:t>
      </w:r>
      <w:r>
        <w:rPr>
          <w:lang w:eastAsia="x-none"/>
        </w:rPr>
        <w:t>Заполняется в случае обращения представителя заявителя</w:t>
      </w:r>
    </w:p>
  </w:footnote>
  <w:footnote w:id="4">
    <w:p w:rsidR="00000000" w:rsidRDefault="00D651C6" w:rsidP="00EE2300">
      <w:pPr>
        <w:pStyle w:val="afd"/>
      </w:pPr>
      <w:r>
        <w:rPr>
          <w:rStyle w:val="aff"/>
        </w:rPr>
        <w:footnoteRef/>
      </w:r>
      <w:r>
        <w:t xml:space="preserve"> </w:t>
      </w:r>
      <w:r>
        <w:rPr>
          <w:lang w:eastAsia="x-none"/>
        </w:rPr>
        <w:t>Заполняется в случае обращения представителя заявителя</w:t>
      </w:r>
    </w:p>
  </w:footnote>
  <w:footnote w:id="5">
    <w:p w:rsidR="00000000" w:rsidRDefault="00D651C6" w:rsidP="00EE2300">
      <w:pPr>
        <w:pStyle w:val="afd"/>
      </w:pPr>
      <w:r>
        <w:rPr>
          <w:rStyle w:val="aff"/>
        </w:rPr>
        <w:footnoteRef/>
      </w:r>
      <w:r>
        <w:t xml:space="preserve"> </w:t>
      </w:r>
      <w:r>
        <w:rPr>
          <w:i/>
          <w:sz w:val="18"/>
          <w:szCs w:val="18"/>
        </w:rPr>
        <w:t>адрес МФЦ указывается при подаче документов посредством ПГУ ЛО / ЕПГУ</w:t>
      </w:r>
    </w:p>
  </w:footnote>
  <w:footnote w:id="6">
    <w:p w:rsidR="00000000" w:rsidRDefault="00D651C6" w:rsidP="00EE2300">
      <w:pPr>
        <w:pStyle w:val="afd"/>
      </w:pPr>
      <w:r>
        <w:rPr>
          <w:rStyle w:val="aff"/>
        </w:rPr>
        <w:footnoteRef/>
      </w:r>
      <w:r>
        <w:t xml:space="preserve"> </w:t>
      </w:r>
      <w:r>
        <w:rPr>
          <w:i/>
          <w:sz w:val="18"/>
          <w:szCs w:val="18"/>
        </w:rPr>
        <w:t>адрес МФЦ указывается при подаче документов посредством ПГУ ЛО /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C6" w:rsidRDefault="00D651C6" w:rsidP="0094684F">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62F"/>
    <w:multiLevelType w:val="hybridMultilevel"/>
    <w:tmpl w:val="4ED82512"/>
    <w:lvl w:ilvl="0" w:tplc="9F8A1F7C">
      <w:start w:val="4"/>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EAA13AB"/>
    <w:multiLevelType w:val="multilevel"/>
    <w:tmpl w:val="483A6062"/>
    <w:lvl w:ilvl="0">
      <w:start w:val="1"/>
      <w:numFmt w:val="decimal"/>
      <w:lvlText w:val="%1."/>
      <w:lvlJc w:val="left"/>
      <w:pPr>
        <w:ind w:left="1070" w:hanging="360"/>
      </w:pPr>
      <w:rPr>
        <w:rFonts w:cs="Times New Roman" w:hint="default"/>
      </w:rPr>
    </w:lvl>
    <w:lvl w:ilvl="1">
      <w:start w:val="1"/>
      <w:numFmt w:val="decimal"/>
      <w:isLgl/>
      <w:lvlText w:val="%1.%2."/>
      <w:lvlJc w:val="left"/>
      <w:pPr>
        <w:ind w:left="2134" w:hanging="360"/>
      </w:pPr>
      <w:rPr>
        <w:rFonts w:cs="Times New Roman" w:hint="default"/>
        <w:color w:val="auto"/>
      </w:rPr>
    </w:lvl>
    <w:lvl w:ilvl="2">
      <w:start w:val="1"/>
      <w:numFmt w:val="decimal"/>
      <w:isLgl/>
      <w:lvlText w:val="%1.%2.%3."/>
      <w:lvlJc w:val="left"/>
      <w:pPr>
        <w:ind w:left="2854" w:hanging="720"/>
      </w:pPr>
      <w:rPr>
        <w:rFonts w:cs="Times New Roman" w:hint="default"/>
        <w:color w:val="auto"/>
      </w:rPr>
    </w:lvl>
    <w:lvl w:ilvl="3">
      <w:start w:val="1"/>
      <w:numFmt w:val="decimal"/>
      <w:isLgl/>
      <w:lvlText w:val="%1.%2.%3.%4."/>
      <w:lvlJc w:val="left"/>
      <w:pPr>
        <w:ind w:left="3214" w:hanging="720"/>
      </w:pPr>
      <w:rPr>
        <w:rFonts w:cs="Times New Roman" w:hint="default"/>
        <w:color w:val="auto"/>
      </w:rPr>
    </w:lvl>
    <w:lvl w:ilvl="4">
      <w:start w:val="1"/>
      <w:numFmt w:val="decimal"/>
      <w:isLgl/>
      <w:lvlText w:val="%1.%2.%3.%4.%5."/>
      <w:lvlJc w:val="left"/>
      <w:pPr>
        <w:ind w:left="3934" w:hanging="1080"/>
      </w:pPr>
      <w:rPr>
        <w:rFonts w:cs="Times New Roman" w:hint="default"/>
        <w:color w:val="auto"/>
      </w:rPr>
    </w:lvl>
    <w:lvl w:ilvl="5">
      <w:start w:val="1"/>
      <w:numFmt w:val="decimal"/>
      <w:isLgl/>
      <w:lvlText w:val="%1.%2.%3.%4.%5.%6."/>
      <w:lvlJc w:val="left"/>
      <w:pPr>
        <w:ind w:left="4294" w:hanging="1080"/>
      </w:pPr>
      <w:rPr>
        <w:rFonts w:cs="Times New Roman" w:hint="default"/>
        <w:color w:val="auto"/>
      </w:rPr>
    </w:lvl>
    <w:lvl w:ilvl="6">
      <w:start w:val="1"/>
      <w:numFmt w:val="decimal"/>
      <w:isLgl/>
      <w:lvlText w:val="%1.%2.%3.%4.%5.%6.%7."/>
      <w:lvlJc w:val="left"/>
      <w:pPr>
        <w:ind w:left="5014" w:hanging="1440"/>
      </w:pPr>
      <w:rPr>
        <w:rFonts w:cs="Times New Roman" w:hint="default"/>
        <w:color w:val="auto"/>
      </w:rPr>
    </w:lvl>
    <w:lvl w:ilvl="7">
      <w:start w:val="1"/>
      <w:numFmt w:val="decimal"/>
      <w:isLgl/>
      <w:lvlText w:val="%1.%2.%3.%4.%5.%6.%7.%8."/>
      <w:lvlJc w:val="left"/>
      <w:pPr>
        <w:ind w:left="5374" w:hanging="1440"/>
      </w:pPr>
      <w:rPr>
        <w:rFonts w:cs="Times New Roman" w:hint="default"/>
        <w:color w:val="auto"/>
      </w:rPr>
    </w:lvl>
    <w:lvl w:ilvl="8">
      <w:start w:val="1"/>
      <w:numFmt w:val="decimal"/>
      <w:isLgl/>
      <w:lvlText w:val="%1.%2.%3.%4.%5.%6.%7.%8.%9."/>
      <w:lvlJc w:val="left"/>
      <w:pPr>
        <w:ind w:left="6094" w:hanging="1800"/>
      </w:pPr>
      <w:rPr>
        <w:rFonts w:cs="Times New Roman" w:hint="default"/>
        <w:color w:val="auto"/>
      </w:rPr>
    </w:lvl>
  </w:abstractNum>
  <w:abstractNum w:abstractNumId="2">
    <w:nsid w:val="3300565C"/>
    <w:multiLevelType w:val="hybridMultilevel"/>
    <w:tmpl w:val="1ED8BC6A"/>
    <w:lvl w:ilvl="0" w:tplc="D32C001A">
      <w:start w:val="1"/>
      <w:numFmt w:val="decimal"/>
      <w:lvlText w:val="%1."/>
      <w:lvlJc w:val="left"/>
      <w:pPr>
        <w:ind w:left="360" w:hanging="360"/>
      </w:pPr>
      <w:rPr>
        <w:rFonts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467C5591"/>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40B24BE"/>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8EB322B"/>
    <w:multiLevelType w:val="hybridMultilevel"/>
    <w:tmpl w:val="ED6E3042"/>
    <w:lvl w:ilvl="0" w:tplc="D2F0F5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FE300A5"/>
    <w:multiLevelType w:val="hybridMultilevel"/>
    <w:tmpl w:val="D8908692"/>
    <w:lvl w:ilvl="0" w:tplc="B32C1D56">
      <w:start w:val="4"/>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34"/>
    <w:rsid w:val="000002AB"/>
    <w:rsid w:val="00003DA0"/>
    <w:rsid w:val="00010EA0"/>
    <w:rsid w:val="00030B5C"/>
    <w:rsid w:val="00032FEE"/>
    <w:rsid w:val="00045D14"/>
    <w:rsid w:val="0005395C"/>
    <w:rsid w:val="00080D59"/>
    <w:rsid w:val="000851CB"/>
    <w:rsid w:val="0009138A"/>
    <w:rsid w:val="00093986"/>
    <w:rsid w:val="000A1598"/>
    <w:rsid w:val="000A7D5B"/>
    <w:rsid w:val="000B5D2B"/>
    <w:rsid w:val="000C11F5"/>
    <w:rsid w:val="000C25DA"/>
    <w:rsid w:val="000C26FF"/>
    <w:rsid w:val="000C7322"/>
    <w:rsid w:val="000C7AFA"/>
    <w:rsid w:val="000D1422"/>
    <w:rsid w:val="000D2302"/>
    <w:rsid w:val="000D5D04"/>
    <w:rsid w:val="000D7D93"/>
    <w:rsid w:val="000E6FE6"/>
    <w:rsid w:val="000F191E"/>
    <w:rsid w:val="001047F0"/>
    <w:rsid w:val="0011657A"/>
    <w:rsid w:val="001232F2"/>
    <w:rsid w:val="00131536"/>
    <w:rsid w:val="001336BA"/>
    <w:rsid w:val="0014545A"/>
    <w:rsid w:val="001519C2"/>
    <w:rsid w:val="00156599"/>
    <w:rsid w:val="00165773"/>
    <w:rsid w:val="00167C58"/>
    <w:rsid w:val="001738A2"/>
    <w:rsid w:val="00175B10"/>
    <w:rsid w:val="00185743"/>
    <w:rsid w:val="00186EA6"/>
    <w:rsid w:val="001933E2"/>
    <w:rsid w:val="00197582"/>
    <w:rsid w:val="001A612F"/>
    <w:rsid w:val="001A7BA0"/>
    <w:rsid w:val="001C6C64"/>
    <w:rsid w:val="001D2A68"/>
    <w:rsid w:val="001D36A5"/>
    <w:rsid w:val="001E4ED3"/>
    <w:rsid w:val="001E76BB"/>
    <w:rsid w:val="001F2974"/>
    <w:rsid w:val="00202A13"/>
    <w:rsid w:val="00204876"/>
    <w:rsid w:val="00204D5E"/>
    <w:rsid w:val="002063E9"/>
    <w:rsid w:val="0022512B"/>
    <w:rsid w:val="00243950"/>
    <w:rsid w:val="002508ED"/>
    <w:rsid w:val="00250BB7"/>
    <w:rsid w:val="00255BB7"/>
    <w:rsid w:val="002560D2"/>
    <w:rsid w:val="00257833"/>
    <w:rsid w:val="0026338E"/>
    <w:rsid w:val="00266199"/>
    <w:rsid w:val="0026701D"/>
    <w:rsid w:val="00273409"/>
    <w:rsid w:val="0028302D"/>
    <w:rsid w:val="002904DE"/>
    <w:rsid w:val="00295052"/>
    <w:rsid w:val="00297DC8"/>
    <w:rsid w:val="002A1F8C"/>
    <w:rsid w:val="002B04FD"/>
    <w:rsid w:val="002B3834"/>
    <w:rsid w:val="002B7305"/>
    <w:rsid w:val="00312F8A"/>
    <w:rsid w:val="003230FC"/>
    <w:rsid w:val="00326593"/>
    <w:rsid w:val="003276CC"/>
    <w:rsid w:val="00332F26"/>
    <w:rsid w:val="00333D22"/>
    <w:rsid w:val="00345E64"/>
    <w:rsid w:val="0035009B"/>
    <w:rsid w:val="0036129D"/>
    <w:rsid w:val="00365095"/>
    <w:rsid w:val="0036523B"/>
    <w:rsid w:val="0037685E"/>
    <w:rsid w:val="00384897"/>
    <w:rsid w:val="00386F38"/>
    <w:rsid w:val="003A3DE1"/>
    <w:rsid w:val="003A5D89"/>
    <w:rsid w:val="003A5D97"/>
    <w:rsid w:val="003B4D4C"/>
    <w:rsid w:val="003C5243"/>
    <w:rsid w:val="003E02A8"/>
    <w:rsid w:val="003E306B"/>
    <w:rsid w:val="003E7D3E"/>
    <w:rsid w:val="003F68F6"/>
    <w:rsid w:val="00400B87"/>
    <w:rsid w:val="00410CA2"/>
    <w:rsid w:val="00414BBB"/>
    <w:rsid w:val="00423944"/>
    <w:rsid w:val="00426EE0"/>
    <w:rsid w:val="004353B5"/>
    <w:rsid w:val="0044509A"/>
    <w:rsid w:val="00461BED"/>
    <w:rsid w:val="00463C3F"/>
    <w:rsid w:val="004679B9"/>
    <w:rsid w:val="00481CE0"/>
    <w:rsid w:val="00483C5D"/>
    <w:rsid w:val="00485999"/>
    <w:rsid w:val="00485B13"/>
    <w:rsid w:val="004A5ED2"/>
    <w:rsid w:val="004B614D"/>
    <w:rsid w:val="004E6661"/>
    <w:rsid w:val="004E6C7D"/>
    <w:rsid w:val="004F7CC3"/>
    <w:rsid w:val="00503588"/>
    <w:rsid w:val="00513E0A"/>
    <w:rsid w:val="00514B15"/>
    <w:rsid w:val="00522428"/>
    <w:rsid w:val="005313C1"/>
    <w:rsid w:val="00532AA7"/>
    <w:rsid w:val="00537069"/>
    <w:rsid w:val="00543E05"/>
    <w:rsid w:val="005463A6"/>
    <w:rsid w:val="0055367E"/>
    <w:rsid w:val="00560FFA"/>
    <w:rsid w:val="00576A42"/>
    <w:rsid w:val="005807CF"/>
    <w:rsid w:val="00590D64"/>
    <w:rsid w:val="005A48B2"/>
    <w:rsid w:val="005A4F8C"/>
    <w:rsid w:val="005B31CB"/>
    <w:rsid w:val="005C4F96"/>
    <w:rsid w:val="00615FA1"/>
    <w:rsid w:val="006229FE"/>
    <w:rsid w:val="006264A8"/>
    <w:rsid w:val="0063672C"/>
    <w:rsid w:val="00641C77"/>
    <w:rsid w:val="00663DBE"/>
    <w:rsid w:val="0067417A"/>
    <w:rsid w:val="006923EC"/>
    <w:rsid w:val="006A018C"/>
    <w:rsid w:val="006A542C"/>
    <w:rsid w:val="006B3E3C"/>
    <w:rsid w:val="006B6249"/>
    <w:rsid w:val="006C778A"/>
    <w:rsid w:val="006D2679"/>
    <w:rsid w:val="006D3C3D"/>
    <w:rsid w:val="006D41CF"/>
    <w:rsid w:val="006D7272"/>
    <w:rsid w:val="006E53EB"/>
    <w:rsid w:val="006F0D54"/>
    <w:rsid w:val="007022E4"/>
    <w:rsid w:val="00716BD7"/>
    <w:rsid w:val="00730B2E"/>
    <w:rsid w:val="00747813"/>
    <w:rsid w:val="00763E2F"/>
    <w:rsid w:val="007702AE"/>
    <w:rsid w:val="007708D0"/>
    <w:rsid w:val="0078073C"/>
    <w:rsid w:val="007814F3"/>
    <w:rsid w:val="00787A8F"/>
    <w:rsid w:val="007A228D"/>
    <w:rsid w:val="007A4217"/>
    <w:rsid w:val="007A7C72"/>
    <w:rsid w:val="007D197D"/>
    <w:rsid w:val="007D4D27"/>
    <w:rsid w:val="007E4528"/>
    <w:rsid w:val="007F5598"/>
    <w:rsid w:val="008003C3"/>
    <w:rsid w:val="00815DF0"/>
    <w:rsid w:val="00821B59"/>
    <w:rsid w:val="00825A9F"/>
    <w:rsid w:val="008351DA"/>
    <w:rsid w:val="00841EDC"/>
    <w:rsid w:val="008670D6"/>
    <w:rsid w:val="008758AA"/>
    <w:rsid w:val="00875A3D"/>
    <w:rsid w:val="00876E37"/>
    <w:rsid w:val="008778C4"/>
    <w:rsid w:val="0088291D"/>
    <w:rsid w:val="00882BE2"/>
    <w:rsid w:val="00892AE7"/>
    <w:rsid w:val="008A24B1"/>
    <w:rsid w:val="008B50F1"/>
    <w:rsid w:val="008B5C35"/>
    <w:rsid w:val="008B7BD9"/>
    <w:rsid w:val="008C5AE1"/>
    <w:rsid w:val="008C7383"/>
    <w:rsid w:val="008E1BFD"/>
    <w:rsid w:val="00921DD1"/>
    <w:rsid w:val="00933D8D"/>
    <w:rsid w:val="00936FEA"/>
    <w:rsid w:val="00943DFE"/>
    <w:rsid w:val="0094442B"/>
    <w:rsid w:val="00945843"/>
    <w:rsid w:val="0094684F"/>
    <w:rsid w:val="00946A83"/>
    <w:rsid w:val="00960AAC"/>
    <w:rsid w:val="00972525"/>
    <w:rsid w:val="00973EC2"/>
    <w:rsid w:val="0098611B"/>
    <w:rsid w:val="00993A17"/>
    <w:rsid w:val="009A0458"/>
    <w:rsid w:val="009B6C42"/>
    <w:rsid w:val="009C44C3"/>
    <w:rsid w:val="009C6A9D"/>
    <w:rsid w:val="009D317D"/>
    <w:rsid w:val="009D3236"/>
    <w:rsid w:val="009D53EB"/>
    <w:rsid w:val="009D6F21"/>
    <w:rsid w:val="009D79DF"/>
    <w:rsid w:val="009E03DC"/>
    <w:rsid w:val="009E0F78"/>
    <w:rsid w:val="009E28BD"/>
    <w:rsid w:val="009E5BC9"/>
    <w:rsid w:val="009F3B13"/>
    <w:rsid w:val="009F6F25"/>
    <w:rsid w:val="00A21C4E"/>
    <w:rsid w:val="00A30291"/>
    <w:rsid w:val="00A32C0E"/>
    <w:rsid w:val="00A36CFE"/>
    <w:rsid w:val="00A4097B"/>
    <w:rsid w:val="00A56B75"/>
    <w:rsid w:val="00A74134"/>
    <w:rsid w:val="00A7665E"/>
    <w:rsid w:val="00A80503"/>
    <w:rsid w:val="00A8537A"/>
    <w:rsid w:val="00A957C8"/>
    <w:rsid w:val="00A95E98"/>
    <w:rsid w:val="00AA59CA"/>
    <w:rsid w:val="00AB0045"/>
    <w:rsid w:val="00AB0F6B"/>
    <w:rsid w:val="00AC009B"/>
    <w:rsid w:val="00AC16C2"/>
    <w:rsid w:val="00AD5AC5"/>
    <w:rsid w:val="00AE1672"/>
    <w:rsid w:val="00B10183"/>
    <w:rsid w:val="00B175D5"/>
    <w:rsid w:val="00B26C0C"/>
    <w:rsid w:val="00B3592A"/>
    <w:rsid w:val="00B400B0"/>
    <w:rsid w:val="00B40241"/>
    <w:rsid w:val="00B46B27"/>
    <w:rsid w:val="00B556AD"/>
    <w:rsid w:val="00B55BB6"/>
    <w:rsid w:val="00B61154"/>
    <w:rsid w:val="00B612F8"/>
    <w:rsid w:val="00B66237"/>
    <w:rsid w:val="00B719A5"/>
    <w:rsid w:val="00B76DAB"/>
    <w:rsid w:val="00B8436A"/>
    <w:rsid w:val="00BA1373"/>
    <w:rsid w:val="00BC48DD"/>
    <w:rsid w:val="00BD2CD7"/>
    <w:rsid w:val="00BD6220"/>
    <w:rsid w:val="00BE3EAD"/>
    <w:rsid w:val="00BF1567"/>
    <w:rsid w:val="00BF34B1"/>
    <w:rsid w:val="00C13E5F"/>
    <w:rsid w:val="00C44843"/>
    <w:rsid w:val="00C56889"/>
    <w:rsid w:val="00C67655"/>
    <w:rsid w:val="00C7062F"/>
    <w:rsid w:val="00C819AC"/>
    <w:rsid w:val="00C9330E"/>
    <w:rsid w:val="00C93358"/>
    <w:rsid w:val="00C94DFA"/>
    <w:rsid w:val="00C96DC1"/>
    <w:rsid w:val="00C9713B"/>
    <w:rsid w:val="00CA4639"/>
    <w:rsid w:val="00CB405D"/>
    <w:rsid w:val="00CB4ABA"/>
    <w:rsid w:val="00CB6335"/>
    <w:rsid w:val="00CC3D0E"/>
    <w:rsid w:val="00CC6432"/>
    <w:rsid w:val="00CD1CF1"/>
    <w:rsid w:val="00CD7EBC"/>
    <w:rsid w:val="00CE1A29"/>
    <w:rsid w:val="00D067E1"/>
    <w:rsid w:val="00D23BDB"/>
    <w:rsid w:val="00D23EA1"/>
    <w:rsid w:val="00D341FE"/>
    <w:rsid w:val="00D3715E"/>
    <w:rsid w:val="00D4483D"/>
    <w:rsid w:val="00D46D4A"/>
    <w:rsid w:val="00D50014"/>
    <w:rsid w:val="00D5245B"/>
    <w:rsid w:val="00D651C6"/>
    <w:rsid w:val="00D75B07"/>
    <w:rsid w:val="00D90ECD"/>
    <w:rsid w:val="00D97867"/>
    <w:rsid w:val="00DA1ECB"/>
    <w:rsid w:val="00DA29E9"/>
    <w:rsid w:val="00DA2BE9"/>
    <w:rsid w:val="00DA2F19"/>
    <w:rsid w:val="00DA6D2F"/>
    <w:rsid w:val="00DD1BE3"/>
    <w:rsid w:val="00DD6068"/>
    <w:rsid w:val="00DD7F77"/>
    <w:rsid w:val="00DE543C"/>
    <w:rsid w:val="00DF00B4"/>
    <w:rsid w:val="00DF67C7"/>
    <w:rsid w:val="00E00ACE"/>
    <w:rsid w:val="00E01CD5"/>
    <w:rsid w:val="00E02E1F"/>
    <w:rsid w:val="00E077F7"/>
    <w:rsid w:val="00E11252"/>
    <w:rsid w:val="00E20DCA"/>
    <w:rsid w:val="00E215CB"/>
    <w:rsid w:val="00E27D0D"/>
    <w:rsid w:val="00E27D98"/>
    <w:rsid w:val="00E5201A"/>
    <w:rsid w:val="00E52823"/>
    <w:rsid w:val="00E615DF"/>
    <w:rsid w:val="00E61CE1"/>
    <w:rsid w:val="00E62D1C"/>
    <w:rsid w:val="00E80804"/>
    <w:rsid w:val="00E84515"/>
    <w:rsid w:val="00E85220"/>
    <w:rsid w:val="00E939D9"/>
    <w:rsid w:val="00E97B74"/>
    <w:rsid w:val="00EB67A5"/>
    <w:rsid w:val="00EB6EEF"/>
    <w:rsid w:val="00EC2625"/>
    <w:rsid w:val="00ED768F"/>
    <w:rsid w:val="00ED7E83"/>
    <w:rsid w:val="00EE2300"/>
    <w:rsid w:val="00EE768E"/>
    <w:rsid w:val="00EF6EFF"/>
    <w:rsid w:val="00EF70ED"/>
    <w:rsid w:val="00F037C2"/>
    <w:rsid w:val="00F15910"/>
    <w:rsid w:val="00F2416B"/>
    <w:rsid w:val="00F34A54"/>
    <w:rsid w:val="00F35AA8"/>
    <w:rsid w:val="00F35FDE"/>
    <w:rsid w:val="00F40FA6"/>
    <w:rsid w:val="00F518F9"/>
    <w:rsid w:val="00F63BA3"/>
    <w:rsid w:val="00F649C9"/>
    <w:rsid w:val="00F671C6"/>
    <w:rsid w:val="00F72A49"/>
    <w:rsid w:val="00F74A07"/>
    <w:rsid w:val="00F83F0F"/>
    <w:rsid w:val="00F85B45"/>
    <w:rsid w:val="00F86478"/>
    <w:rsid w:val="00F90B16"/>
    <w:rsid w:val="00F94A96"/>
    <w:rsid w:val="00F94D82"/>
    <w:rsid w:val="00FA6890"/>
    <w:rsid w:val="00FB1A3A"/>
    <w:rsid w:val="00FB21FF"/>
    <w:rsid w:val="00FC093B"/>
    <w:rsid w:val="00FD0118"/>
    <w:rsid w:val="00FE6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tabs>
        <w:tab w:val="left" w:pos="7371"/>
      </w:tabs>
      <w:spacing w:before="960"/>
      <w:outlineLvl w:val="0"/>
    </w:pPr>
    <w:rPr>
      <w:sz w:val="28"/>
    </w:rPr>
  </w:style>
  <w:style w:type="paragraph" w:styleId="2">
    <w:name w:val="heading 2"/>
    <w:basedOn w:val="a"/>
    <w:next w:val="a"/>
    <w:link w:val="20"/>
    <w:uiPriority w:val="99"/>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B5C35"/>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6F0D54"/>
    <w:pPr>
      <w:keepNext/>
      <w:spacing w:before="240" w:after="60"/>
      <w:outlineLvl w:val="3"/>
    </w:pPr>
    <w:rPr>
      <w:rFonts w:ascii="Calibri" w:hAnsi="Calibr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B5C35"/>
    <w:rPr>
      <w:rFonts w:ascii="Cambria" w:hAnsi="Cambria" w:cs="Times New Roman"/>
      <w:b/>
      <w:i/>
      <w:sz w:val="28"/>
    </w:rPr>
  </w:style>
  <w:style w:type="character" w:customStyle="1" w:styleId="30">
    <w:name w:val="Заголовок 3 Знак"/>
    <w:basedOn w:val="a0"/>
    <w:link w:val="3"/>
    <w:uiPriority w:val="99"/>
    <w:semiHidden/>
    <w:locked/>
    <w:rsid w:val="008B5C35"/>
    <w:rPr>
      <w:rFonts w:ascii="Cambria" w:hAnsi="Cambria" w:cs="Times New Roman"/>
      <w:b/>
      <w:sz w:val="26"/>
    </w:rPr>
  </w:style>
  <w:style w:type="character" w:customStyle="1" w:styleId="40">
    <w:name w:val="Заголовок 4 Знак"/>
    <w:basedOn w:val="a0"/>
    <w:link w:val="4"/>
    <w:uiPriority w:val="99"/>
    <w:locked/>
    <w:rsid w:val="006F0D54"/>
    <w:rPr>
      <w:rFonts w:ascii="Calibri" w:hAnsi="Calibri" w:cs="Times New Roman"/>
      <w:b/>
      <w:sz w:val="28"/>
    </w:rPr>
  </w:style>
  <w:style w:type="paragraph" w:styleId="a3">
    <w:name w:val="Body Text Indent"/>
    <w:basedOn w:val="a"/>
    <w:link w:val="a4"/>
    <w:uiPriority w:val="99"/>
    <w:pPr>
      <w:spacing w:line="360" w:lineRule="auto"/>
      <w:ind w:firstLine="709"/>
      <w:jc w:val="both"/>
    </w:pPr>
    <w:rPr>
      <w:rFonts w:ascii="Arial" w:hAnsi="Arial"/>
      <w:sz w:val="22"/>
    </w:rPr>
  </w:style>
  <w:style w:type="character" w:customStyle="1" w:styleId="10">
    <w:name w:val="Заголовок 1 Знак"/>
    <w:basedOn w:val="a0"/>
    <w:link w:val="1"/>
    <w:uiPriority w:val="99"/>
    <w:locked/>
    <w:rsid w:val="000C7322"/>
    <w:rPr>
      <w:rFonts w:cs="Times New Roman"/>
      <w:sz w:val="28"/>
    </w:rPr>
  </w:style>
  <w:style w:type="paragraph" w:styleId="a5">
    <w:name w:val="Body Text"/>
    <w:basedOn w:val="a"/>
    <w:link w:val="a6"/>
    <w:uiPriority w:val="99"/>
    <w:pPr>
      <w:framePr w:w="4689" w:h="574" w:hRule="exact" w:hSpace="142" w:wrap="around" w:vAnchor="page" w:hAnchor="page" w:x="2010" w:y="4753"/>
    </w:pPr>
    <w:rPr>
      <w:rFonts w:ascii="Arial" w:hAnsi="Arial"/>
    </w:rPr>
  </w:style>
  <w:style w:type="character" w:customStyle="1" w:styleId="a4">
    <w:name w:val="Основной текст с отступом Знак"/>
    <w:basedOn w:val="a0"/>
    <w:link w:val="a3"/>
    <w:uiPriority w:val="99"/>
    <w:locked/>
    <w:rPr>
      <w:rFonts w:cs="Times New Roman"/>
    </w:rPr>
  </w:style>
  <w:style w:type="paragraph" w:styleId="a7">
    <w:name w:val="Title"/>
    <w:basedOn w:val="a"/>
    <w:link w:val="a8"/>
    <w:uiPriority w:val="99"/>
    <w:qFormat/>
    <w:pPr>
      <w:jc w:val="center"/>
    </w:pPr>
    <w:rPr>
      <w:b/>
      <w:sz w:val="24"/>
    </w:rPr>
  </w:style>
  <w:style w:type="character" w:customStyle="1" w:styleId="a6">
    <w:name w:val="Основной текст Знак"/>
    <w:basedOn w:val="a0"/>
    <w:link w:val="a5"/>
    <w:uiPriority w:val="99"/>
    <w:semiHidden/>
    <w:locked/>
    <w:rPr>
      <w:rFonts w:cs="Times New Roman"/>
    </w:rPr>
  </w:style>
  <w:style w:type="paragraph" w:styleId="a9">
    <w:name w:val="Balloon Text"/>
    <w:basedOn w:val="a"/>
    <w:link w:val="aa"/>
    <w:uiPriority w:val="99"/>
    <w:rsid w:val="008B5C35"/>
    <w:rPr>
      <w:rFonts w:ascii="Tahoma" w:hAnsi="Tahoma" w:cs="Tahoma"/>
      <w:sz w:val="16"/>
      <w:szCs w:val="16"/>
    </w:rPr>
  </w:style>
  <w:style w:type="character" w:customStyle="1" w:styleId="a8">
    <w:name w:val="Название Знак"/>
    <w:basedOn w:val="a0"/>
    <w:link w:val="a7"/>
    <w:uiPriority w:val="99"/>
    <w:locked/>
    <w:rPr>
      <w:rFonts w:ascii="Cambria" w:eastAsia="Times New Roman" w:hAnsi="Cambria" w:cs="Times New Roman"/>
      <w:b/>
      <w:bCs/>
      <w:kern w:val="28"/>
      <w:sz w:val="32"/>
      <w:szCs w:val="32"/>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rPr>
      <w:sz w:val="24"/>
      <w:szCs w:val="24"/>
    </w:rPr>
  </w:style>
  <w:style w:type="character" w:customStyle="1" w:styleId="aa">
    <w:name w:val="Текст выноски Знак"/>
    <w:basedOn w:val="a0"/>
    <w:link w:val="a9"/>
    <w:uiPriority w:val="99"/>
    <w:locked/>
    <w:rsid w:val="008B5C35"/>
    <w:rPr>
      <w:rFonts w:ascii="Tahoma" w:hAnsi="Tahoma" w:cs="Times New Roman"/>
      <w:sz w:val="16"/>
    </w:rPr>
  </w:style>
  <w:style w:type="character" w:customStyle="1" w:styleId="FontStyle12">
    <w:name w:val="Font Style12"/>
    <w:uiPriority w:val="99"/>
    <w:rsid w:val="000C7322"/>
    <w:rPr>
      <w:rFonts w:ascii="Times New Roman" w:hAnsi="Times New Roman"/>
      <w:sz w:val="22"/>
    </w:rPr>
  </w:style>
  <w:style w:type="paragraph" w:styleId="ab">
    <w:name w:val="No Spacing"/>
    <w:uiPriority w:val="99"/>
    <w:qFormat/>
    <w:rsid w:val="000C7322"/>
    <w:pPr>
      <w:spacing w:after="0" w:line="240" w:lineRule="auto"/>
    </w:pPr>
    <w:rPr>
      <w:rFonts w:ascii="Calibri" w:hAnsi="Calibri"/>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rPr>
      <w:sz w:val="24"/>
      <w:szCs w:val="24"/>
    </w:rPr>
  </w:style>
  <w:style w:type="paragraph" w:styleId="ac">
    <w:name w:val="Normal (Web)"/>
    <w:basedOn w:val="a"/>
    <w:uiPriority w:val="99"/>
    <w:rsid w:val="000C7322"/>
    <w:pPr>
      <w:spacing w:before="100" w:beforeAutospacing="1" w:after="100" w:afterAutospacing="1"/>
    </w:pPr>
    <w:rPr>
      <w:sz w:val="24"/>
      <w:szCs w:val="24"/>
    </w:rPr>
  </w:style>
  <w:style w:type="paragraph" w:styleId="ad">
    <w:name w:val="Subtitle"/>
    <w:basedOn w:val="a"/>
    <w:link w:val="ae"/>
    <w:uiPriority w:val="99"/>
    <w:qFormat/>
    <w:rsid w:val="00C7062F"/>
    <w:rPr>
      <w:rFonts w:ascii="Courier New" w:hAnsi="Courier New"/>
      <w:sz w:val="24"/>
    </w:rPr>
  </w:style>
  <w:style w:type="paragraph" w:styleId="af">
    <w:name w:val="header"/>
    <w:basedOn w:val="a"/>
    <w:link w:val="af0"/>
    <w:uiPriority w:val="99"/>
    <w:rsid w:val="00C7062F"/>
    <w:pPr>
      <w:tabs>
        <w:tab w:val="center" w:pos="4677"/>
        <w:tab w:val="right" w:pos="9355"/>
      </w:tabs>
    </w:pPr>
  </w:style>
  <w:style w:type="character" w:customStyle="1" w:styleId="ae">
    <w:name w:val="Подзаголовок Знак"/>
    <w:basedOn w:val="a0"/>
    <w:link w:val="ad"/>
    <w:uiPriority w:val="99"/>
    <w:locked/>
    <w:rsid w:val="00C7062F"/>
    <w:rPr>
      <w:rFonts w:ascii="Courier New" w:hAnsi="Courier New" w:cs="Times New Roman"/>
      <w:sz w:val="24"/>
    </w:rPr>
  </w:style>
  <w:style w:type="paragraph" w:styleId="af1">
    <w:name w:val="footer"/>
    <w:basedOn w:val="a"/>
    <w:link w:val="af2"/>
    <w:uiPriority w:val="99"/>
    <w:rsid w:val="00C7062F"/>
    <w:pPr>
      <w:tabs>
        <w:tab w:val="center" w:pos="4677"/>
        <w:tab w:val="right" w:pos="9355"/>
      </w:tabs>
    </w:pPr>
  </w:style>
  <w:style w:type="character" w:customStyle="1" w:styleId="af0">
    <w:name w:val="Верхний колонтитул Знак"/>
    <w:basedOn w:val="a0"/>
    <w:link w:val="af"/>
    <w:uiPriority w:val="99"/>
    <w:locked/>
    <w:rsid w:val="00C7062F"/>
    <w:rPr>
      <w:rFonts w:cs="Times New Roman"/>
    </w:rPr>
  </w:style>
  <w:style w:type="paragraph" w:customStyle="1" w:styleId="ConsPlusNonformat">
    <w:name w:val="ConsPlusNonformat"/>
    <w:uiPriority w:val="99"/>
    <w:rsid w:val="00E85220"/>
    <w:pPr>
      <w:widowControl w:val="0"/>
      <w:autoSpaceDE w:val="0"/>
      <w:autoSpaceDN w:val="0"/>
      <w:adjustRightInd w:val="0"/>
      <w:spacing w:after="0" w:line="240" w:lineRule="auto"/>
    </w:pPr>
    <w:rPr>
      <w:rFonts w:ascii="Courier New" w:hAnsi="Courier New" w:cs="Courier New"/>
      <w:sz w:val="20"/>
      <w:szCs w:val="20"/>
    </w:rPr>
  </w:style>
  <w:style w:type="character" w:customStyle="1" w:styleId="af2">
    <w:name w:val="Нижний колонтитул Знак"/>
    <w:basedOn w:val="a0"/>
    <w:link w:val="af1"/>
    <w:uiPriority w:val="99"/>
    <w:locked/>
    <w:rsid w:val="00C7062F"/>
    <w:rPr>
      <w:rFonts w:cs="Times New Roman"/>
    </w:rPr>
  </w:style>
  <w:style w:type="paragraph" w:styleId="31">
    <w:name w:val="Body Text Indent 3"/>
    <w:basedOn w:val="a"/>
    <w:link w:val="32"/>
    <w:uiPriority w:val="99"/>
    <w:rsid w:val="0094684F"/>
    <w:pPr>
      <w:spacing w:after="120"/>
      <w:ind w:left="283"/>
    </w:pPr>
    <w:rPr>
      <w:sz w:val="16"/>
      <w:szCs w:val="16"/>
    </w:rPr>
  </w:style>
  <w:style w:type="paragraph" w:styleId="af3">
    <w:name w:val="List"/>
    <w:basedOn w:val="a"/>
    <w:uiPriority w:val="99"/>
    <w:rsid w:val="006A542C"/>
    <w:pPr>
      <w:ind w:left="283" w:hanging="283"/>
    </w:pPr>
  </w:style>
  <w:style w:type="character" w:customStyle="1" w:styleId="32">
    <w:name w:val="Основной текст с отступом 3 Знак"/>
    <w:basedOn w:val="a0"/>
    <w:link w:val="31"/>
    <w:uiPriority w:val="99"/>
    <w:locked/>
    <w:rsid w:val="0094684F"/>
    <w:rPr>
      <w:rFonts w:cs="Times New Roman"/>
      <w:sz w:val="16"/>
    </w:rPr>
  </w:style>
  <w:style w:type="paragraph" w:customStyle="1" w:styleId="af4">
    <w:name w:val="Знак"/>
    <w:basedOn w:val="a"/>
    <w:uiPriority w:val="99"/>
    <w:rsid w:val="00CA4639"/>
    <w:pPr>
      <w:spacing w:before="100" w:beforeAutospacing="1" w:after="100" w:afterAutospacing="1"/>
    </w:pPr>
    <w:rPr>
      <w:rFonts w:ascii="Tahoma" w:hAnsi="Tahoma"/>
      <w:lang w:val="en-US" w:eastAsia="en-US"/>
    </w:rPr>
  </w:style>
  <w:style w:type="paragraph" w:customStyle="1" w:styleId="BodyText211">
    <w:name w:val="Body Text 211"/>
    <w:basedOn w:val="a"/>
    <w:uiPriority w:val="99"/>
    <w:rsid w:val="00DA2BE9"/>
    <w:pPr>
      <w:overflowPunct w:val="0"/>
      <w:autoSpaceDE w:val="0"/>
      <w:autoSpaceDN w:val="0"/>
      <w:adjustRightInd w:val="0"/>
      <w:ind w:left="567"/>
      <w:jc w:val="both"/>
    </w:pPr>
    <w:rPr>
      <w:rFonts w:ascii="Calibri" w:hAnsi="Calibri"/>
      <w:sz w:val="22"/>
    </w:rPr>
  </w:style>
  <w:style w:type="character" w:customStyle="1" w:styleId="af5">
    <w:name w:val="Основной текст_"/>
    <w:link w:val="11"/>
    <w:uiPriority w:val="99"/>
    <w:locked/>
    <w:rsid w:val="0028302D"/>
    <w:rPr>
      <w:sz w:val="22"/>
      <w:shd w:val="clear" w:color="auto" w:fill="FFFFFF"/>
    </w:rPr>
  </w:style>
  <w:style w:type="character" w:customStyle="1" w:styleId="af6">
    <w:name w:val="Основной текст + Полужирный"/>
    <w:aliases w:val="Интервал 0 pt"/>
    <w:uiPriority w:val="99"/>
    <w:rsid w:val="0028302D"/>
    <w:rPr>
      <w:rFonts w:ascii="Times New Roman" w:hAnsi="Times New Roman"/>
      <w:b/>
      <w:color w:val="000000"/>
      <w:spacing w:val="-3"/>
      <w:w w:val="100"/>
      <w:position w:val="0"/>
      <w:sz w:val="22"/>
      <w:u w:val="none"/>
      <w:lang w:val="ru-RU" w:eastAsia="ru-RU"/>
    </w:rPr>
  </w:style>
  <w:style w:type="paragraph" w:customStyle="1" w:styleId="11">
    <w:name w:val="Основной текст1"/>
    <w:basedOn w:val="a"/>
    <w:link w:val="af5"/>
    <w:uiPriority w:val="99"/>
    <w:rsid w:val="0028302D"/>
    <w:pPr>
      <w:widowControl w:val="0"/>
      <w:shd w:val="clear" w:color="auto" w:fill="FFFFFF"/>
      <w:spacing w:line="240" w:lineRule="atLeast"/>
    </w:pPr>
    <w:rPr>
      <w:sz w:val="22"/>
    </w:rPr>
  </w:style>
  <w:style w:type="character" w:customStyle="1" w:styleId="6">
    <w:name w:val="Основной текст (6)_"/>
    <w:link w:val="60"/>
    <w:uiPriority w:val="99"/>
    <w:locked/>
    <w:rsid w:val="00921DD1"/>
    <w:rPr>
      <w:spacing w:val="2"/>
      <w:sz w:val="18"/>
      <w:shd w:val="clear" w:color="auto" w:fill="FFFFFF"/>
    </w:rPr>
  </w:style>
  <w:style w:type="paragraph" w:customStyle="1" w:styleId="60">
    <w:name w:val="Основной текст (6)"/>
    <w:basedOn w:val="a"/>
    <w:link w:val="6"/>
    <w:uiPriority w:val="99"/>
    <w:rsid w:val="00921DD1"/>
    <w:pPr>
      <w:widowControl w:val="0"/>
      <w:shd w:val="clear" w:color="auto" w:fill="FFFFFF"/>
      <w:spacing w:line="226" w:lineRule="exact"/>
      <w:jc w:val="both"/>
    </w:pPr>
    <w:rPr>
      <w:spacing w:val="2"/>
      <w:sz w:val="18"/>
    </w:rPr>
  </w:style>
  <w:style w:type="paragraph" w:styleId="af7">
    <w:name w:val="Block Text"/>
    <w:basedOn w:val="a"/>
    <w:uiPriority w:val="99"/>
    <w:rsid w:val="00513E0A"/>
    <w:pPr>
      <w:ind w:left="1276" w:right="-1418"/>
    </w:pPr>
    <w:rPr>
      <w:sz w:val="24"/>
    </w:rPr>
  </w:style>
  <w:style w:type="paragraph" w:customStyle="1" w:styleId="af8">
    <w:name w:val="Знак Знак Знак Знак Знак Знак Знак"/>
    <w:basedOn w:val="a"/>
    <w:uiPriority w:val="99"/>
    <w:rsid w:val="00DA1ECB"/>
    <w:rPr>
      <w:rFonts w:ascii="Verdana" w:hAnsi="Verdana" w:cs="Verdana"/>
      <w:sz w:val="24"/>
      <w:szCs w:val="24"/>
      <w:lang w:eastAsia="en-US"/>
    </w:rPr>
  </w:style>
  <w:style w:type="paragraph" w:styleId="af9">
    <w:name w:val="List Paragraph"/>
    <w:basedOn w:val="a"/>
    <w:uiPriority w:val="99"/>
    <w:qFormat/>
    <w:rsid w:val="000F191E"/>
    <w:pPr>
      <w:spacing w:after="200" w:line="276" w:lineRule="auto"/>
      <w:ind w:left="720"/>
      <w:contextualSpacing/>
    </w:pPr>
    <w:rPr>
      <w:rFonts w:ascii="Calibri" w:hAnsi="Calibri"/>
      <w:sz w:val="22"/>
      <w:szCs w:val="22"/>
      <w:lang w:eastAsia="en-US"/>
    </w:rPr>
  </w:style>
  <w:style w:type="character" w:customStyle="1" w:styleId="33">
    <w:name w:val="Основной текст (3)_"/>
    <w:link w:val="34"/>
    <w:uiPriority w:val="99"/>
    <w:locked/>
    <w:rsid w:val="000D5D04"/>
    <w:rPr>
      <w:shd w:val="clear" w:color="auto" w:fill="FFFFFF"/>
    </w:rPr>
  </w:style>
  <w:style w:type="character" w:customStyle="1" w:styleId="41">
    <w:name w:val="Основной текст (4)_"/>
    <w:link w:val="42"/>
    <w:uiPriority w:val="99"/>
    <w:locked/>
    <w:rsid w:val="000D5D04"/>
    <w:rPr>
      <w:sz w:val="22"/>
      <w:shd w:val="clear" w:color="auto" w:fill="FFFFFF"/>
    </w:rPr>
  </w:style>
  <w:style w:type="paragraph" w:customStyle="1" w:styleId="34">
    <w:name w:val="Основной текст (3)"/>
    <w:basedOn w:val="a"/>
    <w:link w:val="33"/>
    <w:uiPriority w:val="99"/>
    <w:rsid w:val="000D5D04"/>
    <w:pPr>
      <w:widowControl w:val="0"/>
      <w:shd w:val="clear" w:color="auto" w:fill="FFFFFF"/>
      <w:spacing w:before="420" w:after="240" w:line="254" w:lineRule="exact"/>
      <w:jc w:val="both"/>
    </w:pPr>
  </w:style>
  <w:style w:type="paragraph" w:customStyle="1" w:styleId="42">
    <w:name w:val="Основной текст (4)"/>
    <w:basedOn w:val="a"/>
    <w:link w:val="41"/>
    <w:uiPriority w:val="99"/>
    <w:rsid w:val="000D5D04"/>
    <w:pPr>
      <w:widowControl w:val="0"/>
      <w:shd w:val="clear" w:color="auto" w:fill="FFFFFF"/>
      <w:spacing w:before="240" w:after="240" w:line="274" w:lineRule="exact"/>
      <w:jc w:val="both"/>
    </w:pPr>
    <w:rPr>
      <w:sz w:val="22"/>
    </w:rPr>
  </w:style>
  <w:style w:type="paragraph" w:styleId="21">
    <w:name w:val="Body Text 2"/>
    <w:basedOn w:val="a"/>
    <w:link w:val="22"/>
    <w:uiPriority w:val="99"/>
    <w:rsid w:val="00BD6220"/>
    <w:pPr>
      <w:spacing w:after="120" w:line="480" w:lineRule="auto"/>
    </w:pPr>
  </w:style>
  <w:style w:type="character" w:styleId="afa">
    <w:name w:val="Hyperlink"/>
    <w:basedOn w:val="a0"/>
    <w:uiPriority w:val="99"/>
    <w:rsid w:val="00EE2300"/>
    <w:rPr>
      <w:rFonts w:cs="Times New Roman"/>
      <w:color w:val="0000FF"/>
      <w:u w:val="single"/>
    </w:rPr>
  </w:style>
  <w:style w:type="character" w:customStyle="1" w:styleId="22">
    <w:name w:val="Основной текст 2 Знак"/>
    <w:basedOn w:val="a0"/>
    <w:link w:val="21"/>
    <w:uiPriority w:val="99"/>
    <w:locked/>
    <w:rsid w:val="00BD6220"/>
    <w:rPr>
      <w:rFonts w:cs="Times New Roman"/>
    </w:rPr>
  </w:style>
  <w:style w:type="character" w:styleId="afb">
    <w:name w:val="page number"/>
    <w:basedOn w:val="a0"/>
    <w:uiPriority w:val="99"/>
    <w:rsid w:val="00EE2300"/>
    <w:rPr>
      <w:rFonts w:cs="Times New Roman"/>
    </w:rPr>
  </w:style>
  <w:style w:type="paragraph" w:customStyle="1" w:styleId="ConsPlusNormal">
    <w:name w:val="ConsPlusNormal"/>
    <w:uiPriority w:val="99"/>
    <w:rsid w:val="00EE2300"/>
    <w:pPr>
      <w:autoSpaceDE w:val="0"/>
      <w:autoSpaceDN w:val="0"/>
      <w:adjustRightInd w:val="0"/>
      <w:spacing w:after="0" w:line="240" w:lineRule="auto"/>
      <w:ind w:firstLine="720"/>
    </w:pPr>
    <w:rPr>
      <w:rFonts w:ascii="Arial" w:hAnsi="Arial" w:cs="Arial"/>
      <w:sz w:val="20"/>
      <w:szCs w:val="20"/>
    </w:rPr>
  </w:style>
  <w:style w:type="character" w:styleId="afc">
    <w:name w:val="Strong"/>
    <w:basedOn w:val="a0"/>
    <w:uiPriority w:val="99"/>
    <w:qFormat/>
    <w:rsid w:val="00EE2300"/>
    <w:rPr>
      <w:rFonts w:cs="Times New Roman"/>
      <w:b/>
    </w:rPr>
  </w:style>
  <w:style w:type="paragraph" w:customStyle="1" w:styleId="consplusnormal0">
    <w:name w:val="consplusnormal0"/>
    <w:basedOn w:val="a"/>
    <w:uiPriority w:val="99"/>
    <w:rsid w:val="00EE2300"/>
    <w:pPr>
      <w:spacing w:before="100" w:after="100"/>
      <w:ind w:firstLine="120"/>
    </w:pPr>
    <w:rPr>
      <w:rFonts w:ascii="Verdana" w:hAnsi="Verdana"/>
      <w:sz w:val="24"/>
      <w:szCs w:val="24"/>
    </w:rPr>
  </w:style>
  <w:style w:type="paragraph" w:styleId="afd">
    <w:name w:val="footnote text"/>
    <w:basedOn w:val="a"/>
    <w:link w:val="afe"/>
    <w:uiPriority w:val="99"/>
    <w:rsid w:val="00EE2300"/>
    <w:pPr>
      <w:widowControl w:val="0"/>
      <w:autoSpaceDE w:val="0"/>
      <w:autoSpaceDN w:val="0"/>
      <w:adjustRightInd w:val="0"/>
      <w:ind w:firstLine="720"/>
      <w:jc w:val="both"/>
    </w:pPr>
    <w:rPr>
      <w:rFonts w:ascii="Arial" w:hAnsi="Arial"/>
    </w:rPr>
  </w:style>
  <w:style w:type="character" w:styleId="aff">
    <w:name w:val="footnote reference"/>
    <w:basedOn w:val="a0"/>
    <w:uiPriority w:val="99"/>
    <w:rsid w:val="00EE2300"/>
    <w:rPr>
      <w:rFonts w:cs="Times New Roman"/>
      <w:vertAlign w:val="superscript"/>
    </w:rPr>
  </w:style>
  <w:style w:type="character" w:customStyle="1" w:styleId="afe">
    <w:name w:val="Текст сноски Знак"/>
    <w:basedOn w:val="a0"/>
    <w:link w:val="afd"/>
    <w:uiPriority w:val="99"/>
    <w:locked/>
    <w:rsid w:val="00EE2300"/>
    <w:rPr>
      <w:rFonts w:ascii="Arial" w:hAnsi="Arial" w:cs="Times New Roman"/>
      <w:lang w:val="x-none" w:eastAsia="x-none"/>
    </w:rPr>
  </w:style>
  <w:style w:type="character" w:styleId="aff0">
    <w:name w:val="annotation reference"/>
    <w:basedOn w:val="a0"/>
    <w:uiPriority w:val="99"/>
    <w:rsid w:val="00EE2300"/>
    <w:rPr>
      <w:rFonts w:cs="Times New Roman"/>
      <w:sz w:val="16"/>
    </w:rPr>
  </w:style>
  <w:style w:type="paragraph" w:styleId="aff1">
    <w:name w:val="annotation text"/>
    <w:basedOn w:val="a"/>
    <w:link w:val="aff2"/>
    <w:uiPriority w:val="99"/>
    <w:rsid w:val="00EE2300"/>
  </w:style>
  <w:style w:type="paragraph" w:styleId="aff3">
    <w:name w:val="annotation subject"/>
    <w:basedOn w:val="aff1"/>
    <w:next w:val="aff1"/>
    <w:link w:val="aff4"/>
    <w:uiPriority w:val="99"/>
    <w:rsid w:val="00EE2300"/>
    <w:rPr>
      <w:b/>
      <w:bCs/>
    </w:rPr>
  </w:style>
  <w:style w:type="character" w:customStyle="1" w:styleId="aff2">
    <w:name w:val="Текст примечания Знак"/>
    <w:basedOn w:val="a0"/>
    <w:link w:val="aff1"/>
    <w:uiPriority w:val="99"/>
    <w:locked/>
    <w:rsid w:val="00EE2300"/>
    <w:rPr>
      <w:rFonts w:cs="Times New Roman"/>
    </w:rPr>
  </w:style>
  <w:style w:type="paragraph" w:customStyle="1" w:styleId="ConsPlusTitle">
    <w:name w:val="ConsPlusTitle"/>
    <w:uiPriority w:val="99"/>
    <w:rsid w:val="00EE2300"/>
    <w:pPr>
      <w:widowControl w:val="0"/>
      <w:autoSpaceDE w:val="0"/>
      <w:autoSpaceDN w:val="0"/>
      <w:adjustRightInd w:val="0"/>
      <w:spacing w:after="0" w:line="240" w:lineRule="auto"/>
    </w:pPr>
    <w:rPr>
      <w:rFonts w:ascii="Arial" w:hAnsi="Arial" w:cs="Arial"/>
      <w:b/>
      <w:bCs/>
      <w:sz w:val="20"/>
      <w:szCs w:val="20"/>
    </w:rPr>
  </w:style>
  <w:style w:type="character" w:customStyle="1" w:styleId="aff4">
    <w:name w:val="Тема примечания Знак"/>
    <w:basedOn w:val="aff2"/>
    <w:link w:val="aff3"/>
    <w:uiPriority w:val="99"/>
    <w:locked/>
    <w:rsid w:val="00EE2300"/>
    <w:rPr>
      <w:rFonts w:cs="Times New Roman"/>
      <w:b/>
      <w:bCs/>
      <w:lang w:val="x-none" w:eastAsia="x-none"/>
    </w:rPr>
  </w:style>
  <w:style w:type="character" w:customStyle="1" w:styleId="blk">
    <w:name w:val="blk"/>
    <w:uiPriority w:val="99"/>
    <w:rsid w:val="00EE2300"/>
  </w:style>
  <w:style w:type="paragraph" w:customStyle="1" w:styleId="aff5">
    <w:name w:val="Таблицы (моноширинный)"/>
    <w:basedOn w:val="a"/>
    <w:next w:val="a"/>
    <w:uiPriority w:val="99"/>
    <w:rsid w:val="00EE2300"/>
    <w:pPr>
      <w:widowControl w:val="0"/>
      <w:autoSpaceDE w:val="0"/>
      <w:autoSpaceDN w:val="0"/>
      <w:adjustRightInd w:val="0"/>
    </w:pPr>
    <w:rPr>
      <w:rFonts w:ascii="Courier New" w:hAnsi="Courier New" w:cs="Courier New"/>
      <w:sz w:val="24"/>
      <w:szCs w:val="24"/>
    </w:rPr>
  </w:style>
  <w:style w:type="table" w:customStyle="1" w:styleId="12">
    <w:name w:val="Сетка таблицы1"/>
    <w:uiPriority w:val="99"/>
    <w:rsid w:val="00EE2300"/>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Grid"/>
    <w:basedOn w:val="a1"/>
    <w:uiPriority w:val="99"/>
    <w:rsid w:val="00EE230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tabs>
        <w:tab w:val="left" w:pos="7371"/>
      </w:tabs>
      <w:spacing w:before="960"/>
      <w:outlineLvl w:val="0"/>
    </w:pPr>
    <w:rPr>
      <w:sz w:val="28"/>
    </w:rPr>
  </w:style>
  <w:style w:type="paragraph" w:styleId="2">
    <w:name w:val="heading 2"/>
    <w:basedOn w:val="a"/>
    <w:next w:val="a"/>
    <w:link w:val="20"/>
    <w:uiPriority w:val="99"/>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B5C35"/>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6F0D54"/>
    <w:pPr>
      <w:keepNext/>
      <w:spacing w:before="240" w:after="60"/>
      <w:outlineLvl w:val="3"/>
    </w:pPr>
    <w:rPr>
      <w:rFonts w:ascii="Calibri" w:hAnsi="Calibr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B5C35"/>
    <w:rPr>
      <w:rFonts w:ascii="Cambria" w:hAnsi="Cambria" w:cs="Times New Roman"/>
      <w:b/>
      <w:i/>
      <w:sz w:val="28"/>
    </w:rPr>
  </w:style>
  <w:style w:type="character" w:customStyle="1" w:styleId="30">
    <w:name w:val="Заголовок 3 Знак"/>
    <w:basedOn w:val="a0"/>
    <w:link w:val="3"/>
    <w:uiPriority w:val="99"/>
    <w:semiHidden/>
    <w:locked/>
    <w:rsid w:val="008B5C35"/>
    <w:rPr>
      <w:rFonts w:ascii="Cambria" w:hAnsi="Cambria" w:cs="Times New Roman"/>
      <w:b/>
      <w:sz w:val="26"/>
    </w:rPr>
  </w:style>
  <w:style w:type="character" w:customStyle="1" w:styleId="40">
    <w:name w:val="Заголовок 4 Знак"/>
    <w:basedOn w:val="a0"/>
    <w:link w:val="4"/>
    <w:uiPriority w:val="99"/>
    <w:locked/>
    <w:rsid w:val="006F0D54"/>
    <w:rPr>
      <w:rFonts w:ascii="Calibri" w:hAnsi="Calibri" w:cs="Times New Roman"/>
      <w:b/>
      <w:sz w:val="28"/>
    </w:rPr>
  </w:style>
  <w:style w:type="paragraph" w:styleId="a3">
    <w:name w:val="Body Text Indent"/>
    <w:basedOn w:val="a"/>
    <w:link w:val="a4"/>
    <w:uiPriority w:val="99"/>
    <w:pPr>
      <w:spacing w:line="360" w:lineRule="auto"/>
      <w:ind w:firstLine="709"/>
      <w:jc w:val="both"/>
    </w:pPr>
    <w:rPr>
      <w:rFonts w:ascii="Arial" w:hAnsi="Arial"/>
      <w:sz w:val="22"/>
    </w:rPr>
  </w:style>
  <w:style w:type="character" w:customStyle="1" w:styleId="10">
    <w:name w:val="Заголовок 1 Знак"/>
    <w:basedOn w:val="a0"/>
    <w:link w:val="1"/>
    <w:uiPriority w:val="99"/>
    <w:locked/>
    <w:rsid w:val="000C7322"/>
    <w:rPr>
      <w:rFonts w:cs="Times New Roman"/>
      <w:sz w:val="28"/>
    </w:rPr>
  </w:style>
  <w:style w:type="paragraph" w:styleId="a5">
    <w:name w:val="Body Text"/>
    <w:basedOn w:val="a"/>
    <w:link w:val="a6"/>
    <w:uiPriority w:val="99"/>
    <w:pPr>
      <w:framePr w:w="4689" w:h="574" w:hRule="exact" w:hSpace="142" w:wrap="around" w:vAnchor="page" w:hAnchor="page" w:x="2010" w:y="4753"/>
    </w:pPr>
    <w:rPr>
      <w:rFonts w:ascii="Arial" w:hAnsi="Arial"/>
    </w:rPr>
  </w:style>
  <w:style w:type="character" w:customStyle="1" w:styleId="a4">
    <w:name w:val="Основной текст с отступом Знак"/>
    <w:basedOn w:val="a0"/>
    <w:link w:val="a3"/>
    <w:uiPriority w:val="99"/>
    <w:locked/>
    <w:rPr>
      <w:rFonts w:cs="Times New Roman"/>
    </w:rPr>
  </w:style>
  <w:style w:type="paragraph" w:styleId="a7">
    <w:name w:val="Title"/>
    <w:basedOn w:val="a"/>
    <w:link w:val="a8"/>
    <w:uiPriority w:val="99"/>
    <w:qFormat/>
    <w:pPr>
      <w:jc w:val="center"/>
    </w:pPr>
    <w:rPr>
      <w:b/>
      <w:sz w:val="24"/>
    </w:rPr>
  </w:style>
  <w:style w:type="character" w:customStyle="1" w:styleId="a6">
    <w:name w:val="Основной текст Знак"/>
    <w:basedOn w:val="a0"/>
    <w:link w:val="a5"/>
    <w:uiPriority w:val="99"/>
    <w:semiHidden/>
    <w:locked/>
    <w:rPr>
      <w:rFonts w:cs="Times New Roman"/>
    </w:rPr>
  </w:style>
  <w:style w:type="paragraph" w:styleId="a9">
    <w:name w:val="Balloon Text"/>
    <w:basedOn w:val="a"/>
    <w:link w:val="aa"/>
    <w:uiPriority w:val="99"/>
    <w:rsid w:val="008B5C35"/>
    <w:rPr>
      <w:rFonts w:ascii="Tahoma" w:hAnsi="Tahoma" w:cs="Tahoma"/>
      <w:sz w:val="16"/>
      <w:szCs w:val="16"/>
    </w:rPr>
  </w:style>
  <w:style w:type="character" w:customStyle="1" w:styleId="a8">
    <w:name w:val="Название Знак"/>
    <w:basedOn w:val="a0"/>
    <w:link w:val="a7"/>
    <w:uiPriority w:val="99"/>
    <w:locked/>
    <w:rPr>
      <w:rFonts w:ascii="Cambria" w:eastAsia="Times New Roman" w:hAnsi="Cambria" w:cs="Times New Roman"/>
      <w:b/>
      <w:bCs/>
      <w:kern w:val="28"/>
      <w:sz w:val="32"/>
      <w:szCs w:val="32"/>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rPr>
      <w:sz w:val="24"/>
      <w:szCs w:val="24"/>
    </w:rPr>
  </w:style>
  <w:style w:type="character" w:customStyle="1" w:styleId="aa">
    <w:name w:val="Текст выноски Знак"/>
    <w:basedOn w:val="a0"/>
    <w:link w:val="a9"/>
    <w:uiPriority w:val="99"/>
    <w:locked/>
    <w:rsid w:val="008B5C35"/>
    <w:rPr>
      <w:rFonts w:ascii="Tahoma" w:hAnsi="Tahoma" w:cs="Times New Roman"/>
      <w:sz w:val="16"/>
    </w:rPr>
  </w:style>
  <w:style w:type="character" w:customStyle="1" w:styleId="FontStyle12">
    <w:name w:val="Font Style12"/>
    <w:uiPriority w:val="99"/>
    <w:rsid w:val="000C7322"/>
    <w:rPr>
      <w:rFonts w:ascii="Times New Roman" w:hAnsi="Times New Roman"/>
      <w:sz w:val="22"/>
    </w:rPr>
  </w:style>
  <w:style w:type="paragraph" w:styleId="ab">
    <w:name w:val="No Spacing"/>
    <w:uiPriority w:val="99"/>
    <w:qFormat/>
    <w:rsid w:val="000C7322"/>
    <w:pPr>
      <w:spacing w:after="0" w:line="240" w:lineRule="auto"/>
    </w:pPr>
    <w:rPr>
      <w:rFonts w:ascii="Calibri" w:hAnsi="Calibri"/>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rPr>
      <w:sz w:val="24"/>
      <w:szCs w:val="24"/>
    </w:rPr>
  </w:style>
  <w:style w:type="paragraph" w:styleId="ac">
    <w:name w:val="Normal (Web)"/>
    <w:basedOn w:val="a"/>
    <w:uiPriority w:val="99"/>
    <w:rsid w:val="000C7322"/>
    <w:pPr>
      <w:spacing w:before="100" w:beforeAutospacing="1" w:after="100" w:afterAutospacing="1"/>
    </w:pPr>
    <w:rPr>
      <w:sz w:val="24"/>
      <w:szCs w:val="24"/>
    </w:rPr>
  </w:style>
  <w:style w:type="paragraph" w:styleId="ad">
    <w:name w:val="Subtitle"/>
    <w:basedOn w:val="a"/>
    <w:link w:val="ae"/>
    <w:uiPriority w:val="99"/>
    <w:qFormat/>
    <w:rsid w:val="00C7062F"/>
    <w:rPr>
      <w:rFonts w:ascii="Courier New" w:hAnsi="Courier New"/>
      <w:sz w:val="24"/>
    </w:rPr>
  </w:style>
  <w:style w:type="paragraph" w:styleId="af">
    <w:name w:val="header"/>
    <w:basedOn w:val="a"/>
    <w:link w:val="af0"/>
    <w:uiPriority w:val="99"/>
    <w:rsid w:val="00C7062F"/>
    <w:pPr>
      <w:tabs>
        <w:tab w:val="center" w:pos="4677"/>
        <w:tab w:val="right" w:pos="9355"/>
      </w:tabs>
    </w:pPr>
  </w:style>
  <w:style w:type="character" w:customStyle="1" w:styleId="ae">
    <w:name w:val="Подзаголовок Знак"/>
    <w:basedOn w:val="a0"/>
    <w:link w:val="ad"/>
    <w:uiPriority w:val="99"/>
    <w:locked/>
    <w:rsid w:val="00C7062F"/>
    <w:rPr>
      <w:rFonts w:ascii="Courier New" w:hAnsi="Courier New" w:cs="Times New Roman"/>
      <w:sz w:val="24"/>
    </w:rPr>
  </w:style>
  <w:style w:type="paragraph" w:styleId="af1">
    <w:name w:val="footer"/>
    <w:basedOn w:val="a"/>
    <w:link w:val="af2"/>
    <w:uiPriority w:val="99"/>
    <w:rsid w:val="00C7062F"/>
    <w:pPr>
      <w:tabs>
        <w:tab w:val="center" w:pos="4677"/>
        <w:tab w:val="right" w:pos="9355"/>
      </w:tabs>
    </w:pPr>
  </w:style>
  <w:style w:type="character" w:customStyle="1" w:styleId="af0">
    <w:name w:val="Верхний колонтитул Знак"/>
    <w:basedOn w:val="a0"/>
    <w:link w:val="af"/>
    <w:uiPriority w:val="99"/>
    <w:locked/>
    <w:rsid w:val="00C7062F"/>
    <w:rPr>
      <w:rFonts w:cs="Times New Roman"/>
    </w:rPr>
  </w:style>
  <w:style w:type="paragraph" w:customStyle="1" w:styleId="ConsPlusNonformat">
    <w:name w:val="ConsPlusNonformat"/>
    <w:uiPriority w:val="99"/>
    <w:rsid w:val="00E85220"/>
    <w:pPr>
      <w:widowControl w:val="0"/>
      <w:autoSpaceDE w:val="0"/>
      <w:autoSpaceDN w:val="0"/>
      <w:adjustRightInd w:val="0"/>
      <w:spacing w:after="0" w:line="240" w:lineRule="auto"/>
    </w:pPr>
    <w:rPr>
      <w:rFonts w:ascii="Courier New" w:hAnsi="Courier New" w:cs="Courier New"/>
      <w:sz w:val="20"/>
      <w:szCs w:val="20"/>
    </w:rPr>
  </w:style>
  <w:style w:type="character" w:customStyle="1" w:styleId="af2">
    <w:name w:val="Нижний колонтитул Знак"/>
    <w:basedOn w:val="a0"/>
    <w:link w:val="af1"/>
    <w:uiPriority w:val="99"/>
    <w:locked/>
    <w:rsid w:val="00C7062F"/>
    <w:rPr>
      <w:rFonts w:cs="Times New Roman"/>
    </w:rPr>
  </w:style>
  <w:style w:type="paragraph" w:styleId="31">
    <w:name w:val="Body Text Indent 3"/>
    <w:basedOn w:val="a"/>
    <w:link w:val="32"/>
    <w:uiPriority w:val="99"/>
    <w:rsid w:val="0094684F"/>
    <w:pPr>
      <w:spacing w:after="120"/>
      <w:ind w:left="283"/>
    </w:pPr>
    <w:rPr>
      <w:sz w:val="16"/>
      <w:szCs w:val="16"/>
    </w:rPr>
  </w:style>
  <w:style w:type="paragraph" w:styleId="af3">
    <w:name w:val="List"/>
    <w:basedOn w:val="a"/>
    <w:uiPriority w:val="99"/>
    <w:rsid w:val="006A542C"/>
    <w:pPr>
      <w:ind w:left="283" w:hanging="283"/>
    </w:pPr>
  </w:style>
  <w:style w:type="character" w:customStyle="1" w:styleId="32">
    <w:name w:val="Основной текст с отступом 3 Знак"/>
    <w:basedOn w:val="a0"/>
    <w:link w:val="31"/>
    <w:uiPriority w:val="99"/>
    <w:locked/>
    <w:rsid w:val="0094684F"/>
    <w:rPr>
      <w:rFonts w:cs="Times New Roman"/>
      <w:sz w:val="16"/>
    </w:rPr>
  </w:style>
  <w:style w:type="paragraph" w:customStyle="1" w:styleId="af4">
    <w:name w:val="Знак"/>
    <w:basedOn w:val="a"/>
    <w:uiPriority w:val="99"/>
    <w:rsid w:val="00CA4639"/>
    <w:pPr>
      <w:spacing w:before="100" w:beforeAutospacing="1" w:after="100" w:afterAutospacing="1"/>
    </w:pPr>
    <w:rPr>
      <w:rFonts w:ascii="Tahoma" w:hAnsi="Tahoma"/>
      <w:lang w:val="en-US" w:eastAsia="en-US"/>
    </w:rPr>
  </w:style>
  <w:style w:type="paragraph" w:customStyle="1" w:styleId="BodyText211">
    <w:name w:val="Body Text 211"/>
    <w:basedOn w:val="a"/>
    <w:uiPriority w:val="99"/>
    <w:rsid w:val="00DA2BE9"/>
    <w:pPr>
      <w:overflowPunct w:val="0"/>
      <w:autoSpaceDE w:val="0"/>
      <w:autoSpaceDN w:val="0"/>
      <w:adjustRightInd w:val="0"/>
      <w:ind w:left="567"/>
      <w:jc w:val="both"/>
    </w:pPr>
    <w:rPr>
      <w:rFonts w:ascii="Calibri" w:hAnsi="Calibri"/>
      <w:sz w:val="22"/>
    </w:rPr>
  </w:style>
  <w:style w:type="character" w:customStyle="1" w:styleId="af5">
    <w:name w:val="Основной текст_"/>
    <w:link w:val="11"/>
    <w:uiPriority w:val="99"/>
    <w:locked/>
    <w:rsid w:val="0028302D"/>
    <w:rPr>
      <w:sz w:val="22"/>
      <w:shd w:val="clear" w:color="auto" w:fill="FFFFFF"/>
    </w:rPr>
  </w:style>
  <w:style w:type="character" w:customStyle="1" w:styleId="af6">
    <w:name w:val="Основной текст + Полужирный"/>
    <w:aliases w:val="Интервал 0 pt"/>
    <w:uiPriority w:val="99"/>
    <w:rsid w:val="0028302D"/>
    <w:rPr>
      <w:rFonts w:ascii="Times New Roman" w:hAnsi="Times New Roman"/>
      <w:b/>
      <w:color w:val="000000"/>
      <w:spacing w:val="-3"/>
      <w:w w:val="100"/>
      <w:position w:val="0"/>
      <w:sz w:val="22"/>
      <w:u w:val="none"/>
      <w:lang w:val="ru-RU" w:eastAsia="ru-RU"/>
    </w:rPr>
  </w:style>
  <w:style w:type="paragraph" w:customStyle="1" w:styleId="11">
    <w:name w:val="Основной текст1"/>
    <w:basedOn w:val="a"/>
    <w:link w:val="af5"/>
    <w:uiPriority w:val="99"/>
    <w:rsid w:val="0028302D"/>
    <w:pPr>
      <w:widowControl w:val="0"/>
      <w:shd w:val="clear" w:color="auto" w:fill="FFFFFF"/>
      <w:spacing w:line="240" w:lineRule="atLeast"/>
    </w:pPr>
    <w:rPr>
      <w:sz w:val="22"/>
    </w:rPr>
  </w:style>
  <w:style w:type="character" w:customStyle="1" w:styleId="6">
    <w:name w:val="Основной текст (6)_"/>
    <w:link w:val="60"/>
    <w:uiPriority w:val="99"/>
    <w:locked/>
    <w:rsid w:val="00921DD1"/>
    <w:rPr>
      <w:spacing w:val="2"/>
      <w:sz w:val="18"/>
      <w:shd w:val="clear" w:color="auto" w:fill="FFFFFF"/>
    </w:rPr>
  </w:style>
  <w:style w:type="paragraph" w:customStyle="1" w:styleId="60">
    <w:name w:val="Основной текст (6)"/>
    <w:basedOn w:val="a"/>
    <w:link w:val="6"/>
    <w:uiPriority w:val="99"/>
    <w:rsid w:val="00921DD1"/>
    <w:pPr>
      <w:widowControl w:val="0"/>
      <w:shd w:val="clear" w:color="auto" w:fill="FFFFFF"/>
      <w:spacing w:line="226" w:lineRule="exact"/>
      <w:jc w:val="both"/>
    </w:pPr>
    <w:rPr>
      <w:spacing w:val="2"/>
      <w:sz w:val="18"/>
    </w:rPr>
  </w:style>
  <w:style w:type="paragraph" w:styleId="af7">
    <w:name w:val="Block Text"/>
    <w:basedOn w:val="a"/>
    <w:uiPriority w:val="99"/>
    <w:rsid w:val="00513E0A"/>
    <w:pPr>
      <w:ind w:left="1276" w:right="-1418"/>
    </w:pPr>
    <w:rPr>
      <w:sz w:val="24"/>
    </w:rPr>
  </w:style>
  <w:style w:type="paragraph" w:customStyle="1" w:styleId="af8">
    <w:name w:val="Знак Знак Знак Знак Знак Знак Знак"/>
    <w:basedOn w:val="a"/>
    <w:uiPriority w:val="99"/>
    <w:rsid w:val="00DA1ECB"/>
    <w:rPr>
      <w:rFonts w:ascii="Verdana" w:hAnsi="Verdana" w:cs="Verdana"/>
      <w:sz w:val="24"/>
      <w:szCs w:val="24"/>
      <w:lang w:eastAsia="en-US"/>
    </w:rPr>
  </w:style>
  <w:style w:type="paragraph" w:styleId="af9">
    <w:name w:val="List Paragraph"/>
    <w:basedOn w:val="a"/>
    <w:uiPriority w:val="99"/>
    <w:qFormat/>
    <w:rsid w:val="000F191E"/>
    <w:pPr>
      <w:spacing w:after="200" w:line="276" w:lineRule="auto"/>
      <w:ind w:left="720"/>
      <w:contextualSpacing/>
    </w:pPr>
    <w:rPr>
      <w:rFonts w:ascii="Calibri" w:hAnsi="Calibri"/>
      <w:sz w:val="22"/>
      <w:szCs w:val="22"/>
      <w:lang w:eastAsia="en-US"/>
    </w:rPr>
  </w:style>
  <w:style w:type="character" w:customStyle="1" w:styleId="33">
    <w:name w:val="Основной текст (3)_"/>
    <w:link w:val="34"/>
    <w:uiPriority w:val="99"/>
    <w:locked/>
    <w:rsid w:val="000D5D04"/>
    <w:rPr>
      <w:shd w:val="clear" w:color="auto" w:fill="FFFFFF"/>
    </w:rPr>
  </w:style>
  <w:style w:type="character" w:customStyle="1" w:styleId="41">
    <w:name w:val="Основной текст (4)_"/>
    <w:link w:val="42"/>
    <w:uiPriority w:val="99"/>
    <w:locked/>
    <w:rsid w:val="000D5D04"/>
    <w:rPr>
      <w:sz w:val="22"/>
      <w:shd w:val="clear" w:color="auto" w:fill="FFFFFF"/>
    </w:rPr>
  </w:style>
  <w:style w:type="paragraph" w:customStyle="1" w:styleId="34">
    <w:name w:val="Основной текст (3)"/>
    <w:basedOn w:val="a"/>
    <w:link w:val="33"/>
    <w:uiPriority w:val="99"/>
    <w:rsid w:val="000D5D04"/>
    <w:pPr>
      <w:widowControl w:val="0"/>
      <w:shd w:val="clear" w:color="auto" w:fill="FFFFFF"/>
      <w:spacing w:before="420" w:after="240" w:line="254" w:lineRule="exact"/>
      <w:jc w:val="both"/>
    </w:pPr>
  </w:style>
  <w:style w:type="paragraph" w:customStyle="1" w:styleId="42">
    <w:name w:val="Основной текст (4)"/>
    <w:basedOn w:val="a"/>
    <w:link w:val="41"/>
    <w:uiPriority w:val="99"/>
    <w:rsid w:val="000D5D04"/>
    <w:pPr>
      <w:widowControl w:val="0"/>
      <w:shd w:val="clear" w:color="auto" w:fill="FFFFFF"/>
      <w:spacing w:before="240" w:after="240" w:line="274" w:lineRule="exact"/>
      <w:jc w:val="both"/>
    </w:pPr>
    <w:rPr>
      <w:sz w:val="22"/>
    </w:rPr>
  </w:style>
  <w:style w:type="paragraph" w:styleId="21">
    <w:name w:val="Body Text 2"/>
    <w:basedOn w:val="a"/>
    <w:link w:val="22"/>
    <w:uiPriority w:val="99"/>
    <w:rsid w:val="00BD6220"/>
    <w:pPr>
      <w:spacing w:after="120" w:line="480" w:lineRule="auto"/>
    </w:pPr>
  </w:style>
  <w:style w:type="character" w:styleId="afa">
    <w:name w:val="Hyperlink"/>
    <w:basedOn w:val="a0"/>
    <w:uiPriority w:val="99"/>
    <w:rsid w:val="00EE2300"/>
    <w:rPr>
      <w:rFonts w:cs="Times New Roman"/>
      <w:color w:val="0000FF"/>
      <w:u w:val="single"/>
    </w:rPr>
  </w:style>
  <w:style w:type="character" w:customStyle="1" w:styleId="22">
    <w:name w:val="Основной текст 2 Знак"/>
    <w:basedOn w:val="a0"/>
    <w:link w:val="21"/>
    <w:uiPriority w:val="99"/>
    <w:locked/>
    <w:rsid w:val="00BD6220"/>
    <w:rPr>
      <w:rFonts w:cs="Times New Roman"/>
    </w:rPr>
  </w:style>
  <w:style w:type="character" w:styleId="afb">
    <w:name w:val="page number"/>
    <w:basedOn w:val="a0"/>
    <w:uiPriority w:val="99"/>
    <w:rsid w:val="00EE2300"/>
    <w:rPr>
      <w:rFonts w:cs="Times New Roman"/>
    </w:rPr>
  </w:style>
  <w:style w:type="paragraph" w:customStyle="1" w:styleId="ConsPlusNormal">
    <w:name w:val="ConsPlusNormal"/>
    <w:uiPriority w:val="99"/>
    <w:rsid w:val="00EE2300"/>
    <w:pPr>
      <w:autoSpaceDE w:val="0"/>
      <w:autoSpaceDN w:val="0"/>
      <w:adjustRightInd w:val="0"/>
      <w:spacing w:after="0" w:line="240" w:lineRule="auto"/>
      <w:ind w:firstLine="720"/>
    </w:pPr>
    <w:rPr>
      <w:rFonts w:ascii="Arial" w:hAnsi="Arial" w:cs="Arial"/>
      <w:sz w:val="20"/>
      <w:szCs w:val="20"/>
    </w:rPr>
  </w:style>
  <w:style w:type="character" w:styleId="afc">
    <w:name w:val="Strong"/>
    <w:basedOn w:val="a0"/>
    <w:uiPriority w:val="99"/>
    <w:qFormat/>
    <w:rsid w:val="00EE2300"/>
    <w:rPr>
      <w:rFonts w:cs="Times New Roman"/>
      <w:b/>
    </w:rPr>
  </w:style>
  <w:style w:type="paragraph" w:customStyle="1" w:styleId="consplusnormal0">
    <w:name w:val="consplusnormal0"/>
    <w:basedOn w:val="a"/>
    <w:uiPriority w:val="99"/>
    <w:rsid w:val="00EE2300"/>
    <w:pPr>
      <w:spacing w:before="100" w:after="100"/>
      <w:ind w:firstLine="120"/>
    </w:pPr>
    <w:rPr>
      <w:rFonts w:ascii="Verdana" w:hAnsi="Verdana"/>
      <w:sz w:val="24"/>
      <w:szCs w:val="24"/>
    </w:rPr>
  </w:style>
  <w:style w:type="paragraph" w:styleId="afd">
    <w:name w:val="footnote text"/>
    <w:basedOn w:val="a"/>
    <w:link w:val="afe"/>
    <w:uiPriority w:val="99"/>
    <w:rsid w:val="00EE2300"/>
    <w:pPr>
      <w:widowControl w:val="0"/>
      <w:autoSpaceDE w:val="0"/>
      <w:autoSpaceDN w:val="0"/>
      <w:adjustRightInd w:val="0"/>
      <w:ind w:firstLine="720"/>
      <w:jc w:val="both"/>
    </w:pPr>
    <w:rPr>
      <w:rFonts w:ascii="Arial" w:hAnsi="Arial"/>
    </w:rPr>
  </w:style>
  <w:style w:type="character" w:styleId="aff">
    <w:name w:val="footnote reference"/>
    <w:basedOn w:val="a0"/>
    <w:uiPriority w:val="99"/>
    <w:rsid w:val="00EE2300"/>
    <w:rPr>
      <w:rFonts w:cs="Times New Roman"/>
      <w:vertAlign w:val="superscript"/>
    </w:rPr>
  </w:style>
  <w:style w:type="character" w:customStyle="1" w:styleId="afe">
    <w:name w:val="Текст сноски Знак"/>
    <w:basedOn w:val="a0"/>
    <w:link w:val="afd"/>
    <w:uiPriority w:val="99"/>
    <w:locked/>
    <w:rsid w:val="00EE2300"/>
    <w:rPr>
      <w:rFonts w:ascii="Arial" w:hAnsi="Arial" w:cs="Times New Roman"/>
      <w:lang w:val="x-none" w:eastAsia="x-none"/>
    </w:rPr>
  </w:style>
  <w:style w:type="character" w:styleId="aff0">
    <w:name w:val="annotation reference"/>
    <w:basedOn w:val="a0"/>
    <w:uiPriority w:val="99"/>
    <w:rsid w:val="00EE2300"/>
    <w:rPr>
      <w:rFonts w:cs="Times New Roman"/>
      <w:sz w:val="16"/>
    </w:rPr>
  </w:style>
  <w:style w:type="paragraph" w:styleId="aff1">
    <w:name w:val="annotation text"/>
    <w:basedOn w:val="a"/>
    <w:link w:val="aff2"/>
    <w:uiPriority w:val="99"/>
    <w:rsid w:val="00EE2300"/>
  </w:style>
  <w:style w:type="paragraph" w:styleId="aff3">
    <w:name w:val="annotation subject"/>
    <w:basedOn w:val="aff1"/>
    <w:next w:val="aff1"/>
    <w:link w:val="aff4"/>
    <w:uiPriority w:val="99"/>
    <w:rsid w:val="00EE2300"/>
    <w:rPr>
      <w:b/>
      <w:bCs/>
    </w:rPr>
  </w:style>
  <w:style w:type="character" w:customStyle="1" w:styleId="aff2">
    <w:name w:val="Текст примечания Знак"/>
    <w:basedOn w:val="a0"/>
    <w:link w:val="aff1"/>
    <w:uiPriority w:val="99"/>
    <w:locked/>
    <w:rsid w:val="00EE2300"/>
    <w:rPr>
      <w:rFonts w:cs="Times New Roman"/>
    </w:rPr>
  </w:style>
  <w:style w:type="paragraph" w:customStyle="1" w:styleId="ConsPlusTitle">
    <w:name w:val="ConsPlusTitle"/>
    <w:uiPriority w:val="99"/>
    <w:rsid w:val="00EE2300"/>
    <w:pPr>
      <w:widowControl w:val="0"/>
      <w:autoSpaceDE w:val="0"/>
      <w:autoSpaceDN w:val="0"/>
      <w:adjustRightInd w:val="0"/>
      <w:spacing w:after="0" w:line="240" w:lineRule="auto"/>
    </w:pPr>
    <w:rPr>
      <w:rFonts w:ascii="Arial" w:hAnsi="Arial" w:cs="Arial"/>
      <w:b/>
      <w:bCs/>
      <w:sz w:val="20"/>
      <w:szCs w:val="20"/>
    </w:rPr>
  </w:style>
  <w:style w:type="character" w:customStyle="1" w:styleId="aff4">
    <w:name w:val="Тема примечания Знак"/>
    <w:basedOn w:val="aff2"/>
    <w:link w:val="aff3"/>
    <w:uiPriority w:val="99"/>
    <w:locked/>
    <w:rsid w:val="00EE2300"/>
    <w:rPr>
      <w:rFonts w:cs="Times New Roman"/>
      <w:b/>
      <w:bCs/>
      <w:lang w:val="x-none" w:eastAsia="x-none"/>
    </w:rPr>
  </w:style>
  <w:style w:type="character" w:customStyle="1" w:styleId="blk">
    <w:name w:val="blk"/>
    <w:uiPriority w:val="99"/>
    <w:rsid w:val="00EE2300"/>
  </w:style>
  <w:style w:type="paragraph" w:customStyle="1" w:styleId="aff5">
    <w:name w:val="Таблицы (моноширинный)"/>
    <w:basedOn w:val="a"/>
    <w:next w:val="a"/>
    <w:uiPriority w:val="99"/>
    <w:rsid w:val="00EE2300"/>
    <w:pPr>
      <w:widowControl w:val="0"/>
      <w:autoSpaceDE w:val="0"/>
      <w:autoSpaceDN w:val="0"/>
      <w:adjustRightInd w:val="0"/>
    </w:pPr>
    <w:rPr>
      <w:rFonts w:ascii="Courier New" w:hAnsi="Courier New" w:cs="Courier New"/>
      <w:sz w:val="24"/>
      <w:szCs w:val="24"/>
    </w:rPr>
  </w:style>
  <w:style w:type="table" w:customStyle="1" w:styleId="12">
    <w:name w:val="Сетка таблицы1"/>
    <w:uiPriority w:val="99"/>
    <w:rsid w:val="00EE2300"/>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Grid"/>
    <w:basedOn w:val="a1"/>
    <w:uiPriority w:val="99"/>
    <w:rsid w:val="00EE230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1082;&#1091;&#1089;&#1080;&#1085;&#1089;&#1082;&#1086;&#1077;.&#1088;&#1092;.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Посьановление</Template>
  <TotalTime>0</TotalTime>
  <Pages>24</Pages>
  <Words>8944</Words>
  <Characters>50981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59806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Ира</cp:lastModifiedBy>
  <cp:revision>2</cp:revision>
  <cp:lastPrinted>2017-07-26T09:53:00Z</cp:lastPrinted>
  <dcterms:created xsi:type="dcterms:W3CDTF">2017-08-09T16:38:00Z</dcterms:created>
  <dcterms:modified xsi:type="dcterms:W3CDTF">2017-08-09T16:38:00Z</dcterms:modified>
</cp:coreProperties>
</file>