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D9" w:rsidRDefault="00AC08D9" w:rsidP="00AC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8D9" w:rsidRDefault="00AC08D9" w:rsidP="00AC0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C761A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8D9" w:rsidRDefault="00AC08D9" w:rsidP="00AC0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8D9" w:rsidRDefault="00AC08D9" w:rsidP="00AC0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8D9" w:rsidRPr="006308F8" w:rsidRDefault="00400EF2" w:rsidP="00630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определить вид разрешенного использования земельного участка</w:t>
      </w:r>
      <w:r w:rsidR="007C526C">
        <w:rPr>
          <w:rFonts w:ascii="Times New Roman" w:hAnsi="Times New Roman" w:cs="Times New Roman"/>
          <w:b/>
          <w:sz w:val="28"/>
          <w:szCs w:val="28"/>
        </w:rPr>
        <w:t>?</w:t>
      </w:r>
    </w:p>
    <w:p w:rsidR="0093324E" w:rsidRDefault="0093324E" w:rsidP="00AC0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8D9" w:rsidRDefault="00AC08D9" w:rsidP="00AC0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B03" w:rsidRPr="004C1B03" w:rsidRDefault="003B7844" w:rsidP="00622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земельные участки имеют </w:t>
      </w:r>
      <w:r w:rsidR="00236DE1">
        <w:rPr>
          <w:rFonts w:ascii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670ABF">
        <w:rPr>
          <w:rFonts w:ascii="Times New Roman" w:hAnsi="Times New Roman" w:cs="Times New Roman"/>
          <w:sz w:val="28"/>
          <w:szCs w:val="28"/>
        </w:rPr>
        <w:t xml:space="preserve">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использования. </w:t>
      </w:r>
      <w:r w:rsidR="00DA30D5">
        <w:rPr>
          <w:rFonts w:ascii="Times New Roman" w:hAnsi="Times New Roman" w:cs="Times New Roman"/>
          <w:sz w:val="28"/>
          <w:szCs w:val="28"/>
        </w:rPr>
        <w:t>Поэтому п</w:t>
      </w:r>
      <w:r>
        <w:rPr>
          <w:rFonts w:ascii="Times New Roman" w:hAnsi="Times New Roman" w:cs="Times New Roman"/>
          <w:sz w:val="28"/>
          <w:szCs w:val="28"/>
        </w:rPr>
        <w:t xml:space="preserve">ри использовании </w:t>
      </w:r>
      <w:r w:rsidR="00236DE1">
        <w:rPr>
          <w:rFonts w:ascii="Times New Roman" w:hAnsi="Times New Roman" w:cs="Times New Roman"/>
          <w:sz w:val="28"/>
          <w:szCs w:val="28"/>
        </w:rPr>
        <w:t>своего</w:t>
      </w:r>
      <w:r w:rsidR="00236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надела</w:t>
      </w:r>
      <w:r w:rsidR="00DA30D5">
        <w:rPr>
          <w:rFonts w:ascii="Times New Roman" w:hAnsi="Times New Roman" w:cs="Times New Roman"/>
          <w:sz w:val="28"/>
          <w:szCs w:val="28"/>
        </w:rPr>
        <w:t xml:space="preserve"> </w:t>
      </w:r>
      <w:r w:rsidR="00236DE1">
        <w:rPr>
          <w:rFonts w:ascii="Times New Roman" w:hAnsi="Times New Roman" w:cs="Times New Roman"/>
          <w:sz w:val="28"/>
          <w:szCs w:val="28"/>
        </w:rPr>
        <w:t>собственнику</w:t>
      </w:r>
      <w:r w:rsidR="00DA30D5">
        <w:rPr>
          <w:rFonts w:ascii="Times New Roman" w:hAnsi="Times New Roman" w:cs="Times New Roman"/>
          <w:sz w:val="28"/>
          <w:szCs w:val="28"/>
        </w:rPr>
        <w:t xml:space="preserve"> необходимо соблюдать</w:t>
      </w:r>
      <w:r w:rsidR="00236DE1">
        <w:rPr>
          <w:rFonts w:ascii="Times New Roman" w:hAnsi="Times New Roman" w:cs="Times New Roman"/>
          <w:sz w:val="28"/>
          <w:szCs w:val="28"/>
        </w:rPr>
        <w:t xml:space="preserve"> </w:t>
      </w:r>
      <w:r w:rsidR="00236DE1" w:rsidRPr="00236DE1">
        <w:rPr>
          <w:rFonts w:ascii="Times New Roman" w:hAnsi="Times New Roman" w:cs="Times New Roman"/>
          <w:sz w:val="28"/>
          <w:szCs w:val="28"/>
        </w:rPr>
        <w:t>нормы</w:t>
      </w:r>
      <w:r w:rsidR="00236DE1">
        <w:rPr>
          <w:rFonts w:ascii="Times New Roman" w:hAnsi="Times New Roman" w:cs="Times New Roman"/>
          <w:sz w:val="28"/>
          <w:szCs w:val="28"/>
        </w:rPr>
        <w:t xml:space="preserve"> законодательства в части целевого назначения земельных участков. </w:t>
      </w:r>
    </w:p>
    <w:p w:rsidR="004C1B03" w:rsidRPr="004C1B03" w:rsidRDefault="004C1B03" w:rsidP="006E77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03">
        <w:rPr>
          <w:rFonts w:ascii="Times New Roman" w:hAnsi="Times New Roman" w:cs="Times New Roman"/>
          <w:sz w:val="28"/>
          <w:szCs w:val="28"/>
        </w:rPr>
        <w:t xml:space="preserve">8 апреля 2019 года Минэкономразвития России </w:t>
      </w:r>
      <w:r w:rsidRPr="00BC2FAB">
        <w:rPr>
          <w:rFonts w:ascii="Times New Roman" w:hAnsi="Times New Roman" w:cs="Times New Roman"/>
          <w:sz w:val="28"/>
          <w:szCs w:val="28"/>
        </w:rPr>
        <w:t>внес</w:t>
      </w:r>
      <w:r w:rsidR="006308F8" w:rsidRPr="00BC2FAB">
        <w:rPr>
          <w:rFonts w:ascii="Times New Roman" w:hAnsi="Times New Roman" w:cs="Times New Roman"/>
          <w:sz w:val="28"/>
          <w:szCs w:val="28"/>
        </w:rPr>
        <w:t xml:space="preserve">ены </w:t>
      </w:r>
      <w:r w:rsidR="00BC2FAB" w:rsidRPr="00BC2FAB">
        <w:rPr>
          <w:rFonts w:ascii="Times New Roman" w:hAnsi="Times New Roman" w:cs="Times New Roman"/>
          <w:sz w:val="28"/>
          <w:szCs w:val="28"/>
        </w:rPr>
        <w:t>изменения классификатора видов разрешенного использования земельных участков</w:t>
      </w:r>
      <w:r w:rsidR="00BC2FAB">
        <w:rPr>
          <w:rFonts w:ascii="Times New Roman" w:hAnsi="Times New Roman" w:cs="Times New Roman"/>
          <w:sz w:val="28"/>
          <w:szCs w:val="28"/>
        </w:rPr>
        <w:t>.</w:t>
      </w:r>
      <w:r w:rsidR="006E7770" w:rsidRPr="006E7770">
        <w:t xml:space="preserve"> </w:t>
      </w:r>
      <w:r w:rsidR="006E7770" w:rsidRPr="006E7770">
        <w:rPr>
          <w:rFonts w:ascii="Times New Roman" w:hAnsi="Times New Roman" w:cs="Times New Roman"/>
          <w:sz w:val="28"/>
          <w:szCs w:val="28"/>
        </w:rPr>
        <w:t>Расширение перечня видов разрешенного использования земельных участков в свою очередь позволяет собственнику выбрать вид, наиболее соответствующ</w:t>
      </w:r>
      <w:r w:rsidR="006E7770">
        <w:rPr>
          <w:rFonts w:ascii="Times New Roman" w:hAnsi="Times New Roman" w:cs="Times New Roman"/>
          <w:sz w:val="28"/>
          <w:szCs w:val="28"/>
        </w:rPr>
        <w:t>ий фактическому использованию, что</w:t>
      </w:r>
      <w:r w:rsidR="006E7770" w:rsidRPr="006E7770">
        <w:rPr>
          <w:rFonts w:ascii="Times New Roman" w:hAnsi="Times New Roman" w:cs="Times New Roman"/>
          <w:sz w:val="28"/>
          <w:szCs w:val="28"/>
        </w:rPr>
        <w:t xml:space="preserve"> может положительно отразиться на величине кадастровой стоимости и минимизирует риски наложения штрафов за нецелевое использование участка.</w:t>
      </w:r>
    </w:p>
    <w:p w:rsidR="004C1B03" w:rsidRPr="004C1B03" w:rsidRDefault="00AA47EC" w:rsidP="00AA47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4C1B03" w:rsidRPr="004C1B03">
        <w:rPr>
          <w:rFonts w:ascii="Times New Roman" w:hAnsi="Times New Roman" w:cs="Times New Roman"/>
          <w:sz w:val="28"/>
          <w:szCs w:val="28"/>
        </w:rPr>
        <w:t>уточнены характеристики жилого дома с использованием земельного участка «для индивидуального жилищного строительства» (отдельно стоящие здания с не более чем тремя надземными этажами, высотой не более 20 метров, состоящего из комнат и помещений вспомогательного использования, используемых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</w:r>
    </w:p>
    <w:p w:rsidR="004C1B03" w:rsidRPr="004C1B03" w:rsidRDefault="004C1B03" w:rsidP="00933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03">
        <w:rPr>
          <w:rFonts w:ascii="Times New Roman" w:hAnsi="Times New Roman" w:cs="Times New Roman"/>
          <w:sz w:val="28"/>
          <w:szCs w:val="28"/>
        </w:rPr>
        <w:t>Землю разрешили использовать для предоставления коммунальных услуг, услуг связи, размещения домов социального обслуживания, общежитий, медицинских организаций особого назначения, парков культуры и отдыха, зверинцев, цирков и др.</w:t>
      </w:r>
    </w:p>
    <w:p w:rsidR="006B4F8C" w:rsidRPr="004C1B03" w:rsidRDefault="00AA47EC" w:rsidP="00AC08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по Ленинградской области рекомендуют уточнять </w:t>
      </w:r>
      <w:r w:rsidR="004C1B03" w:rsidRPr="004C1B0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участка, заказав выписку из Реестра недвижимости об объекте недвижимости или выписку об основных характеристиках и зарегистрированных правах в бумажном или электронном виде. Либо с помощью «Публичной кадастровой карты» на официальном сайте </w:t>
      </w:r>
      <w:proofErr w:type="spellStart"/>
      <w:r w:rsidR="004C1B03" w:rsidRPr="004C1B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C1B03" w:rsidRPr="004C1B03">
        <w:rPr>
          <w:rFonts w:ascii="Times New Roman" w:hAnsi="Times New Roman" w:cs="Times New Roman"/>
          <w:sz w:val="28"/>
          <w:szCs w:val="28"/>
        </w:rPr>
        <w:t xml:space="preserve"> (www.rosreestr.ru).</w:t>
      </w:r>
      <w:bookmarkStart w:id="0" w:name="_GoBack"/>
      <w:bookmarkEnd w:id="0"/>
    </w:p>
    <w:sectPr w:rsidR="006B4F8C" w:rsidRPr="004C1B03" w:rsidSect="00AC08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A9"/>
    <w:rsid w:val="001727DD"/>
    <w:rsid w:val="00236DE1"/>
    <w:rsid w:val="00285552"/>
    <w:rsid w:val="003B7844"/>
    <w:rsid w:val="00400EF2"/>
    <w:rsid w:val="004932A9"/>
    <w:rsid w:val="004C1B03"/>
    <w:rsid w:val="006229D0"/>
    <w:rsid w:val="006308F8"/>
    <w:rsid w:val="00670ABF"/>
    <w:rsid w:val="006B4F8C"/>
    <w:rsid w:val="006E7770"/>
    <w:rsid w:val="007C526C"/>
    <w:rsid w:val="0093324E"/>
    <w:rsid w:val="00AA47EC"/>
    <w:rsid w:val="00AC08D9"/>
    <w:rsid w:val="00BC2FAB"/>
    <w:rsid w:val="00CE54E6"/>
    <w:rsid w:val="00D74761"/>
    <w:rsid w:val="00DA30D5"/>
    <w:rsid w:val="00E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47E7F6"/>
  <w15:chartTrackingRefBased/>
  <w15:docId w15:val="{33E0B800-37AD-43DF-848E-D361BA0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3</cp:revision>
  <dcterms:created xsi:type="dcterms:W3CDTF">2019-06-10T14:35:00Z</dcterms:created>
  <dcterms:modified xsi:type="dcterms:W3CDTF">2019-07-04T13:16:00Z</dcterms:modified>
</cp:coreProperties>
</file>