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45F" w:rsidRDefault="0061745F" w:rsidP="001036B4">
      <w:pPr>
        <w:pStyle w:val="ConsPlusNormal"/>
        <w:jc w:val="right"/>
        <w:outlineLvl w:val="0"/>
      </w:pPr>
      <w:bookmarkStart w:id="0" w:name="_GoBack"/>
      <w:bookmarkEnd w:id="0"/>
    </w:p>
    <w:p w:rsidR="0061745F" w:rsidRDefault="00B73E4D" w:rsidP="0061745F">
      <w:pPr>
        <w:pStyle w:val="a8"/>
        <w:rPr>
          <w:b/>
        </w:rPr>
      </w:pPr>
      <w:r>
        <w:rPr>
          <w:noProof/>
        </w:rPr>
        <w:drawing>
          <wp:anchor distT="0" distB="0" distL="114300" distR="114300" simplePos="0" relativeHeight="251665408" behindDoc="0" locked="0" layoutInCell="1" allowOverlap="1">
            <wp:simplePos x="0" y="0"/>
            <wp:positionH relativeFrom="column">
              <wp:posOffset>2743200</wp:posOffset>
            </wp:positionH>
            <wp:positionV relativeFrom="paragraph">
              <wp:posOffset>0</wp:posOffset>
            </wp:positionV>
            <wp:extent cx="453390" cy="538480"/>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 cy="5384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simplePos x="0" y="0"/>
            <wp:positionH relativeFrom="column">
              <wp:posOffset>2743200</wp:posOffset>
            </wp:positionH>
            <wp:positionV relativeFrom="paragraph">
              <wp:posOffset>0</wp:posOffset>
            </wp:positionV>
            <wp:extent cx="453390" cy="538480"/>
            <wp:effectExtent l="0" t="0" r="381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 cy="5384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2743200</wp:posOffset>
            </wp:positionH>
            <wp:positionV relativeFrom="paragraph">
              <wp:posOffset>0</wp:posOffset>
            </wp:positionV>
            <wp:extent cx="453390" cy="538480"/>
            <wp:effectExtent l="0" t="0" r="381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 cy="5384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2743200</wp:posOffset>
            </wp:positionH>
            <wp:positionV relativeFrom="paragraph">
              <wp:posOffset>0</wp:posOffset>
            </wp:positionV>
            <wp:extent cx="453390" cy="538480"/>
            <wp:effectExtent l="0" t="0" r="381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 cy="5384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0</wp:posOffset>
            </wp:positionV>
            <wp:extent cx="453390" cy="538480"/>
            <wp:effectExtent l="0" t="0" r="381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 cy="5384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0</wp:posOffset>
            </wp:positionV>
            <wp:extent cx="453390" cy="538480"/>
            <wp:effectExtent l="0" t="0" r="381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 cy="5384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0</wp:posOffset>
            </wp:positionV>
            <wp:extent cx="453390" cy="538480"/>
            <wp:effectExtent l="0" t="0" r="381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 cy="5384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2743200</wp:posOffset>
            </wp:positionH>
            <wp:positionV relativeFrom="paragraph">
              <wp:posOffset>0</wp:posOffset>
            </wp:positionV>
            <wp:extent cx="453390" cy="538480"/>
            <wp:effectExtent l="0" t="0" r="381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 cy="5384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2743200</wp:posOffset>
            </wp:positionH>
            <wp:positionV relativeFrom="paragraph">
              <wp:posOffset>0</wp:posOffset>
            </wp:positionV>
            <wp:extent cx="453390" cy="538480"/>
            <wp:effectExtent l="0" t="0" r="381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 cy="5384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simplePos x="0" y="0"/>
            <wp:positionH relativeFrom="column">
              <wp:posOffset>2743200</wp:posOffset>
            </wp:positionH>
            <wp:positionV relativeFrom="paragraph">
              <wp:posOffset>0</wp:posOffset>
            </wp:positionV>
            <wp:extent cx="453390" cy="538480"/>
            <wp:effectExtent l="0" t="0" r="381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 cy="5384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simplePos x="0" y="0"/>
            <wp:positionH relativeFrom="column">
              <wp:posOffset>2743200</wp:posOffset>
            </wp:positionH>
            <wp:positionV relativeFrom="paragraph">
              <wp:posOffset>0</wp:posOffset>
            </wp:positionV>
            <wp:extent cx="453390" cy="538480"/>
            <wp:effectExtent l="0" t="0" r="381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 cy="5384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simplePos x="0" y="0"/>
            <wp:positionH relativeFrom="column">
              <wp:posOffset>2743200</wp:posOffset>
            </wp:positionH>
            <wp:positionV relativeFrom="paragraph">
              <wp:posOffset>0</wp:posOffset>
            </wp:positionV>
            <wp:extent cx="453390" cy="538480"/>
            <wp:effectExtent l="0" t="0" r="381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 cy="5384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simplePos x="0" y="0"/>
            <wp:positionH relativeFrom="column">
              <wp:posOffset>2743200</wp:posOffset>
            </wp:positionH>
            <wp:positionV relativeFrom="paragraph">
              <wp:posOffset>0</wp:posOffset>
            </wp:positionV>
            <wp:extent cx="453390" cy="538480"/>
            <wp:effectExtent l="0" t="0" r="381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 cy="5384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simplePos x="0" y="0"/>
            <wp:positionH relativeFrom="column">
              <wp:posOffset>2743200</wp:posOffset>
            </wp:positionH>
            <wp:positionV relativeFrom="paragraph">
              <wp:posOffset>0</wp:posOffset>
            </wp:positionV>
            <wp:extent cx="453390" cy="538480"/>
            <wp:effectExtent l="0" t="0" r="381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 cy="5384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0" locked="0" layoutInCell="1" allowOverlap="1">
            <wp:simplePos x="0" y="0"/>
            <wp:positionH relativeFrom="column">
              <wp:posOffset>2743200</wp:posOffset>
            </wp:positionH>
            <wp:positionV relativeFrom="paragraph">
              <wp:posOffset>0</wp:posOffset>
            </wp:positionV>
            <wp:extent cx="453390" cy="538480"/>
            <wp:effectExtent l="0" t="0" r="381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 cy="5384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048" behindDoc="0" locked="0" layoutInCell="1" allowOverlap="1">
            <wp:simplePos x="0" y="0"/>
            <wp:positionH relativeFrom="column">
              <wp:posOffset>2743200</wp:posOffset>
            </wp:positionH>
            <wp:positionV relativeFrom="paragraph">
              <wp:posOffset>0</wp:posOffset>
            </wp:positionV>
            <wp:extent cx="453390" cy="538480"/>
            <wp:effectExtent l="0" t="0" r="381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 cy="538480"/>
                    </a:xfrm>
                    <a:prstGeom prst="rect">
                      <a:avLst/>
                    </a:prstGeom>
                    <a:noFill/>
                  </pic:spPr>
                </pic:pic>
              </a:graphicData>
            </a:graphic>
            <wp14:sizeRelH relativeFrom="page">
              <wp14:pctWidth>0</wp14:pctWidth>
            </wp14:sizeRelH>
            <wp14:sizeRelV relativeFrom="page">
              <wp14:pctHeight>0</wp14:pctHeight>
            </wp14:sizeRelV>
          </wp:anchor>
        </w:drawing>
      </w:r>
    </w:p>
    <w:p w:rsidR="0061745F" w:rsidRDefault="0061745F" w:rsidP="0061745F">
      <w:pPr>
        <w:pStyle w:val="a8"/>
        <w:rPr>
          <w:b/>
        </w:rPr>
      </w:pPr>
    </w:p>
    <w:p w:rsidR="0061745F" w:rsidRDefault="0061745F" w:rsidP="0061745F">
      <w:pPr>
        <w:pStyle w:val="a8"/>
        <w:rPr>
          <w:b/>
        </w:rPr>
      </w:pPr>
    </w:p>
    <w:p w:rsidR="0061745F" w:rsidRDefault="0061745F" w:rsidP="0061745F">
      <w:pPr>
        <w:pStyle w:val="a8"/>
        <w:rPr>
          <w:b/>
        </w:rPr>
      </w:pPr>
    </w:p>
    <w:p w:rsidR="0061745F" w:rsidRDefault="0061745F" w:rsidP="0061745F">
      <w:pPr>
        <w:pStyle w:val="a8"/>
        <w:rPr>
          <w:b/>
        </w:rPr>
      </w:pPr>
      <w:r>
        <w:rPr>
          <w:b/>
        </w:rPr>
        <w:t>РОССИЙСКАЯ ФЕДЕРАЦИЯ</w:t>
      </w:r>
    </w:p>
    <w:p w:rsidR="0061745F" w:rsidRDefault="0061745F" w:rsidP="0061745F">
      <w:pPr>
        <w:jc w:val="center"/>
        <w:rPr>
          <w:b/>
        </w:rPr>
      </w:pPr>
      <w:r>
        <w:rPr>
          <w:b/>
        </w:rPr>
        <w:t>АДМИНИСТРАЦИЯ МУНИЦИПАЛЬНОГО ОБРАЗОВАНИЯ</w:t>
      </w:r>
    </w:p>
    <w:p w:rsidR="0061745F" w:rsidRDefault="0061745F" w:rsidP="0061745F">
      <w:pPr>
        <w:jc w:val="center"/>
        <w:rPr>
          <w:b/>
        </w:rPr>
      </w:pPr>
      <w:r>
        <w:rPr>
          <w:b/>
        </w:rPr>
        <w:t>КУСИНСКОЕ СЕЛЬСКОЕ ПОСЕЛЕНИЕ</w:t>
      </w:r>
    </w:p>
    <w:p w:rsidR="0061745F" w:rsidRDefault="0061745F" w:rsidP="0061745F">
      <w:pPr>
        <w:jc w:val="center"/>
        <w:rPr>
          <w:b/>
        </w:rPr>
      </w:pPr>
      <w:r>
        <w:rPr>
          <w:b/>
        </w:rPr>
        <w:t xml:space="preserve">КИРИШСКОГО МУНИЦИПАЛЬНОГО РАЙОНА </w:t>
      </w:r>
    </w:p>
    <w:p w:rsidR="0061745F" w:rsidRDefault="0061745F" w:rsidP="0061745F">
      <w:pPr>
        <w:jc w:val="center"/>
        <w:rPr>
          <w:b/>
        </w:rPr>
      </w:pPr>
      <w:r>
        <w:rPr>
          <w:b/>
        </w:rPr>
        <w:t>ЛЕНИНГРАДСКОЙ ОБЛАСТИ</w:t>
      </w:r>
    </w:p>
    <w:p w:rsidR="0061745F" w:rsidRDefault="0061745F" w:rsidP="0061745F">
      <w:pPr>
        <w:jc w:val="center"/>
        <w:rPr>
          <w:b/>
        </w:rPr>
      </w:pPr>
    </w:p>
    <w:p w:rsidR="0061745F" w:rsidRDefault="0061745F" w:rsidP="0061745F">
      <w:pPr>
        <w:jc w:val="center"/>
        <w:rPr>
          <w:b/>
          <w:sz w:val="28"/>
        </w:rPr>
      </w:pPr>
      <w:r>
        <w:rPr>
          <w:b/>
          <w:sz w:val="28"/>
        </w:rPr>
        <w:t xml:space="preserve">РАСПОРЯЖЕНИЕ </w:t>
      </w:r>
    </w:p>
    <w:p w:rsidR="0061745F" w:rsidRDefault="0061745F" w:rsidP="0061745F"/>
    <w:p w:rsidR="0061745F" w:rsidRDefault="0061745F" w:rsidP="0061745F"/>
    <w:tbl>
      <w:tblPr>
        <w:tblStyle w:val="a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3190"/>
        <w:gridCol w:w="3191"/>
      </w:tblGrid>
      <w:tr w:rsidR="0061745F" w:rsidTr="00756108">
        <w:tc>
          <w:tcPr>
            <w:tcW w:w="3190" w:type="dxa"/>
          </w:tcPr>
          <w:p w:rsidR="0061745F" w:rsidRDefault="00850BF1" w:rsidP="00756108">
            <w:r>
              <w:t xml:space="preserve">12 </w:t>
            </w:r>
            <w:r w:rsidR="00BF5D55">
              <w:t xml:space="preserve">апреля </w:t>
            </w:r>
            <w:r w:rsidR="00846976">
              <w:t xml:space="preserve"> </w:t>
            </w:r>
            <w:r w:rsidR="0061745F">
              <w:t xml:space="preserve">2017 года                        </w:t>
            </w:r>
          </w:p>
        </w:tc>
        <w:tc>
          <w:tcPr>
            <w:tcW w:w="3190" w:type="dxa"/>
          </w:tcPr>
          <w:p w:rsidR="0061745F" w:rsidRDefault="0061745F" w:rsidP="00756108"/>
        </w:tc>
        <w:tc>
          <w:tcPr>
            <w:tcW w:w="3191" w:type="dxa"/>
          </w:tcPr>
          <w:p w:rsidR="0061745F" w:rsidRDefault="0061745F" w:rsidP="00756108">
            <w:pPr>
              <w:jc w:val="center"/>
            </w:pPr>
            <w:r>
              <w:t xml:space="preserve">                                    № </w:t>
            </w:r>
            <w:r w:rsidR="00850BF1">
              <w:t>37</w:t>
            </w:r>
            <w:r w:rsidR="00846976">
              <w:t>-р</w:t>
            </w:r>
          </w:p>
        </w:tc>
      </w:tr>
    </w:tbl>
    <w:p w:rsidR="0061745F" w:rsidRDefault="0061745F" w:rsidP="0061745F"/>
    <w:tbl>
      <w:tblPr>
        <w:tblpPr w:leftFromText="180" w:rightFromText="180"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tblGrid>
      <w:tr w:rsidR="0061745F" w:rsidTr="0061745F">
        <w:trPr>
          <w:trHeight w:val="1079"/>
        </w:trPr>
        <w:tc>
          <w:tcPr>
            <w:tcW w:w="3708" w:type="dxa"/>
            <w:tcBorders>
              <w:top w:val="nil"/>
              <w:left w:val="nil"/>
              <w:bottom w:val="nil"/>
              <w:right w:val="nil"/>
            </w:tcBorders>
          </w:tcPr>
          <w:p w:rsidR="0061745F" w:rsidRDefault="0061745F" w:rsidP="00BF5D55">
            <w:pPr>
              <w:jc w:val="both"/>
              <w:rPr>
                <w:sz w:val="20"/>
                <w:szCs w:val="20"/>
              </w:rPr>
            </w:pPr>
            <w:r>
              <w:rPr>
                <w:sz w:val="20"/>
                <w:szCs w:val="20"/>
              </w:rPr>
              <w:t>О размещении п</w:t>
            </w:r>
            <w:r w:rsidR="00052CF0">
              <w:rPr>
                <w:sz w:val="20"/>
                <w:szCs w:val="20"/>
              </w:rPr>
              <w:t xml:space="preserve">роекта  </w:t>
            </w:r>
            <w:r>
              <w:rPr>
                <w:sz w:val="20"/>
                <w:szCs w:val="20"/>
              </w:rPr>
              <w:t xml:space="preserve"> </w:t>
            </w:r>
            <w:r w:rsidR="00052CF0">
              <w:rPr>
                <w:sz w:val="20"/>
                <w:szCs w:val="20"/>
                <w:lang w:eastAsia="en-US"/>
              </w:rPr>
              <w:t xml:space="preserve"> административного  регламента исполнения муниципальной функции по осуществлению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Кусинское  сельское поселение Киришского муниципального района Ленинградской области </w:t>
            </w:r>
          </w:p>
        </w:tc>
      </w:tr>
    </w:tbl>
    <w:p w:rsidR="0061745F" w:rsidRDefault="0061745F" w:rsidP="0061745F">
      <w:pPr>
        <w:rPr>
          <w:sz w:val="20"/>
          <w:szCs w:val="20"/>
        </w:rPr>
      </w:pPr>
    </w:p>
    <w:p w:rsidR="0061745F" w:rsidRDefault="0061745F" w:rsidP="0061745F">
      <w:pPr>
        <w:rPr>
          <w:sz w:val="20"/>
          <w:szCs w:val="20"/>
        </w:rPr>
      </w:pPr>
    </w:p>
    <w:p w:rsidR="0061745F" w:rsidRDefault="0061745F" w:rsidP="0061745F"/>
    <w:p w:rsidR="0061745F" w:rsidRDefault="0061745F" w:rsidP="0061745F"/>
    <w:p w:rsidR="0061745F" w:rsidRDefault="0061745F" w:rsidP="0061745F">
      <w:pPr>
        <w:jc w:val="both"/>
      </w:pPr>
    </w:p>
    <w:p w:rsidR="0061745F" w:rsidRDefault="0061745F" w:rsidP="0061745F">
      <w:pPr>
        <w:ind w:right="5129"/>
        <w:jc w:val="both"/>
      </w:pPr>
    </w:p>
    <w:p w:rsidR="0061745F" w:rsidRPr="00936FEA" w:rsidRDefault="0061745F" w:rsidP="0061745F"/>
    <w:p w:rsidR="0061745F" w:rsidRDefault="0061745F" w:rsidP="0061745F">
      <w:pPr>
        <w:ind w:firstLine="708"/>
        <w:jc w:val="both"/>
      </w:pPr>
    </w:p>
    <w:p w:rsidR="0061745F" w:rsidRDefault="0061745F" w:rsidP="0061745F">
      <w:pPr>
        <w:ind w:firstLine="708"/>
        <w:jc w:val="both"/>
      </w:pPr>
    </w:p>
    <w:p w:rsidR="0061745F" w:rsidRPr="00F56840" w:rsidRDefault="0061745F" w:rsidP="0061745F">
      <w:pPr>
        <w:ind w:firstLine="708"/>
        <w:jc w:val="both"/>
      </w:pPr>
    </w:p>
    <w:p w:rsidR="00BF5D55" w:rsidRDefault="00BF5D55" w:rsidP="0061745F">
      <w:pPr>
        <w:ind w:firstLine="708"/>
        <w:jc w:val="both"/>
        <w:rPr>
          <w:color w:val="000000"/>
        </w:rPr>
      </w:pPr>
    </w:p>
    <w:p w:rsidR="00BF5D55" w:rsidRDefault="00BF5D55" w:rsidP="0061745F">
      <w:pPr>
        <w:ind w:firstLine="708"/>
        <w:jc w:val="both"/>
        <w:rPr>
          <w:color w:val="000000"/>
        </w:rPr>
      </w:pPr>
    </w:p>
    <w:p w:rsidR="0061745F" w:rsidRPr="00E54262" w:rsidRDefault="0061745F" w:rsidP="0061745F">
      <w:pPr>
        <w:ind w:firstLine="708"/>
        <w:jc w:val="both"/>
      </w:pPr>
      <w:r w:rsidRPr="007A699B">
        <w:rPr>
          <w:color w:val="000000"/>
        </w:rPr>
        <w:t>В соответствии со ст. 13 Феде</w:t>
      </w:r>
      <w:r>
        <w:rPr>
          <w:color w:val="000000"/>
        </w:rPr>
        <w:t xml:space="preserve">рального закона от 27.07.2010 </w:t>
      </w:r>
      <w:r w:rsidRPr="007A699B">
        <w:rPr>
          <w:color w:val="000000"/>
        </w:rPr>
        <w:t>№</w:t>
      </w:r>
      <w:r>
        <w:rPr>
          <w:color w:val="000000"/>
        </w:rPr>
        <w:t xml:space="preserve"> </w:t>
      </w:r>
      <w:r w:rsidRPr="007A699B">
        <w:rPr>
          <w:color w:val="000000"/>
        </w:rPr>
        <w:t>210-ФЗ</w:t>
      </w:r>
      <w:r>
        <w:rPr>
          <w:color w:val="000000"/>
        </w:rPr>
        <w:t xml:space="preserve"> </w:t>
      </w:r>
      <w:r w:rsidRPr="007A699B">
        <w:rPr>
          <w:color w:val="000000"/>
        </w:rPr>
        <w:t>«Об организации предоставления государственных и муниципальных услуг»</w:t>
      </w:r>
      <w:r>
        <w:t>:</w:t>
      </w:r>
    </w:p>
    <w:p w:rsidR="0061745F" w:rsidRPr="00F56840" w:rsidRDefault="0061745F" w:rsidP="0061745F">
      <w:pPr>
        <w:ind w:firstLine="708"/>
        <w:jc w:val="both"/>
      </w:pPr>
      <w:r>
        <w:t xml:space="preserve">1. </w:t>
      </w:r>
      <w:r w:rsidRPr="00E54262">
        <w:t>Разместить</w:t>
      </w:r>
      <w:r w:rsidRPr="00F56840">
        <w:t xml:space="preserve"> </w:t>
      </w:r>
      <w:r w:rsidRPr="00E54262">
        <w:t>на официальном сайте администрации Кусинского сельского посел</w:t>
      </w:r>
      <w:r w:rsidRPr="00E54262">
        <w:t>е</w:t>
      </w:r>
      <w:r w:rsidRPr="00E54262">
        <w:t>ния</w:t>
      </w:r>
      <w:r>
        <w:t xml:space="preserve"> проект </w:t>
      </w:r>
      <w:r w:rsidRPr="00F56840">
        <w:t>административн</w:t>
      </w:r>
      <w:r>
        <w:t>ого</w:t>
      </w:r>
      <w:r w:rsidRPr="00F56840">
        <w:t xml:space="preserve"> регламент</w:t>
      </w:r>
      <w:r w:rsidR="00850BF1">
        <w:t>а  исполнения муниципальной функции</w:t>
      </w:r>
      <w:r w:rsidRPr="00F56840">
        <w:t xml:space="preserve"> </w:t>
      </w:r>
      <w:r w:rsidRPr="0061745F">
        <w:t xml:space="preserve">по осуществлению муниципального контроля </w:t>
      </w:r>
      <w:r w:rsidR="00BF5D55" w:rsidRPr="00BF5D55">
        <w:t>за соблюдением законодательства в области розничной продажи алкогольной продукции на территории муниципального образования Кусинское  сельское поселение Киришского муниципального района Ленинградской области</w:t>
      </w:r>
      <w:r w:rsidRPr="00BF5D55">
        <w:t xml:space="preserve">  для прохождения</w:t>
      </w:r>
      <w:r w:rsidRPr="0061745F">
        <w:t xml:space="preserve"> </w:t>
      </w:r>
      <w:r w:rsidRPr="0061745F">
        <w:rPr>
          <w:color w:val="000000"/>
        </w:rPr>
        <w:t xml:space="preserve"> независимой экспертизы</w:t>
      </w:r>
      <w:r>
        <w:rPr>
          <w:color w:val="000000"/>
        </w:rPr>
        <w:t>.</w:t>
      </w:r>
    </w:p>
    <w:p w:rsidR="0061745F" w:rsidRPr="00E54262" w:rsidRDefault="0061745F" w:rsidP="0061745F">
      <w:pPr>
        <w:ind w:firstLine="708"/>
        <w:jc w:val="both"/>
      </w:pPr>
      <w:r>
        <w:t>2.</w:t>
      </w:r>
      <w:r w:rsidRPr="00CC116D">
        <w:rPr>
          <w:color w:val="000000"/>
        </w:rPr>
        <w:t xml:space="preserve"> </w:t>
      </w:r>
      <w:r w:rsidRPr="005518A2">
        <w:rPr>
          <w:color w:val="000000"/>
        </w:rPr>
        <w:t xml:space="preserve">Срок проведения независимой экспертизы составляет один месяц со дня размещения проекта административного регламента на официальном сайте Администрации </w:t>
      </w:r>
      <w:r>
        <w:rPr>
          <w:color w:val="000000"/>
        </w:rPr>
        <w:t>Кусинского сельского поселения</w:t>
      </w:r>
      <w:r w:rsidRPr="00E54262">
        <w:t>.</w:t>
      </w:r>
    </w:p>
    <w:p w:rsidR="0061745F" w:rsidRPr="00E54262" w:rsidRDefault="0061745F" w:rsidP="0061745F">
      <w:pPr>
        <w:jc w:val="both"/>
      </w:pPr>
      <w:r w:rsidRPr="00E54262">
        <w:tab/>
      </w:r>
      <w:r>
        <w:t xml:space="preserve">3. </w:t>
      </w:r>
      <w:r w:rsidRPr="005518A2">
        <w:rPr>
          <w:color w:val="000000"/>
        </w:rPr>
        <w:t xml:space="preserve">Дата окончания приема заключений независимой экспертизы </w:t>
      </w:r>
      <w:r w:rsidR="00BF5D55">
        <w:rPr>
          <w:color w:val="000000"/>
        </w:rPr>
        <w:t xml:space="preserve">15 мая </w:t>
      </w:r>
      <w:r>
        <w:rPr>
          <w:color w:val="000000"/>
        </w:rPr>
        <w:t xml:space="preserve"> 2017 года</w:t>
      </w:r>
      <w:r w:rsidRPr="00E54262">
        <w:t>.</w:t>
      </w:r>
    </w:p>
    <w:p w:rsidR="0061745F" w:rsidRDefault="0061745F" w:rsidP="0061745F">
      <w:pPr>
        <w:jc w:val="both"/>
      </w:pPr>
      <w:r w:rsidRPr="00E54262">
        <w:tab/>
      </w:r>
      <w:r>
        <w:t xml:space="preserve">4. </w:t>
      </w:r>
      <w:r w:rsidRPr="00E54262">
        <w:t xml:space="preserve">Контроль за исполнением настоящего </w:t>
      </w:r>
      <w:r>
        <w:t>распоряжения</w:t>
      </w:r>
      <w:r w:rsidRPr="00E54262">
        <w:t xml:space="preserve"> оставляю за собой.</w:t>
      </w:r>
    </w:p>
    <w:p w:rsidR="00A44EAA" w:rsidRDefault="00A44EAA" w:rsidP="0061745F">
      <w:pPr>
        <w:jc w:val="both"/>
      </w:pPr>
    </w:p>
    <w:p w:rsidR="00A44EAA" w:rsidRDefault="00A44EAA" w:rsidP="0061745F">
      <w:pPr>
        <w:jc w:val="both"/>
      </w:pPr>
    </w:p>
    <w:p w:rsidR="00A44EAA" w:rsidRDefault="00A44EAA" w:rsidP="0061745F">
      <w:pPr>
        <w:jc w:val="both"/>
      </w:pPr>
    </w:p>
    <w:p w:rsidR="00A44EAA" w:rsidRDefault="00A44EAA" w:rsidP="0061745F">
      <w:pPr>
        <w:jc w:val="both"/>
      </w:pPr>
      <w:r>
        <w:t>Глава администрации</w:t>
      </w:r>
      <w:r>
        <w:tab/>
      </w:r>
      <w:r>
        <w:tab/>
      </w:r>
      <w:r>
        <w:tab/>
      </w:r>
      <w:r>
        <w:tab/>
      </w:r>
      <w:r>
        <w:tab/>
      </w:r>
      <w:r>
        <w:tab/>
      </w:r>
      <w:r>
        <w:tab/>
      </w:r>
      <w:r>
        <w:tab/>
        <w:t xml:space="preserve">      О.Н. Маркова</w:t>
      </w:r>
    </w:p>
    <w:p w:rsidR="00A44EAA" w:rsidRDefault="00A44EAA" w:rsidP="0061745F">
      <w:pPr>
        <w:jc w:val="both"/>
      </w:pPr>
    </w:p>
    <w:p w:rsidR="00A44EAA" w:rsidRDefault="00A44EAA" w:rsidP="0061745F">
      <w:pPr>
        <w:jc w:val="both"/>
      </w:pPr>
    </w:p>
    <w:p w:rsidR="00A44EAA" w:rsidRDefault="00A44EAA" w:rsidP="0061745F">
      <w:pPr>
        <w:jc w:val="both"/>
      </w:pPr>
    </w:p>
    <w:p w:rsidR="00A44EAA" w:rsidRDefault="00A44EAA" w:rsidP="0061745F">
      <w:pPr>
        <w:jc w:val="both"/>
      </w:pPr>
    </w:p>
    <w:p w:rsidR="00A44EAA" w:rsidRDefault="00A44EAA" w:rsidP="0061745F">
      <w:pPr>
        <w:jc w:val="both"/>
      </w:pPr>
    </w:p>
    <w:p w:rsidR="00A44EAA" w:rsidRDefault="00A44EAA" w:rsidP="0061745F">
      <w:pPr>
        <w:jc w:val="both"/>
      </w:pPr>
    </w:p>
    <w:p w:rsidR="00A44EAA" w:rsidRDefault="00A44EAA" w:rsidP="0061745F">
      <w:pPr>
        <w:jc w:val="both"/>
      </w:pPr>
    </w:p>
    <w:p w:rsidR="00A44EAA" w:rsidRPr="00A44EAA" w:rsidRDefault="00A44EAA" w:rsidP="0061745F">
      <w:pPr>
        <w:jc w:val="both"/>
        <w:rPr>
          <w:sz w:val="20"/>
          <w:szCs w:val="20"/>
        </w:rPr>
      </w:pPr>
      <w:r>
        <w:rPr>
          <w:sz w:val="20"/>
          <w:szCs w:val="20"/>
        </w:rPr>
        <w:t>Разослано: дело -2, сайт</w:t>
      </w:r>
    </w:p>
    <w:p w:rsidR="00A44EAA" w:rsidRDefault="00A44EAA" w:rsidP="001036B4">
      <w:pPr>
        <w:pStyle w:val="ConsPlusNormal"/>
        <w:jc w:val="right"/>
        <w:outlineLvl w:val="0"/>
      </w:pPr>
    </w:p>
    <w:p w:rsidR="00A44EAA" w:rsidRDefault="00A44EAA" w:rsidP="001036B4">
      <w:pPr>
        <w:pStyle w:val="ConsPlusNormal"/>
        <w:jc w:val="right"/>
        <w:outlineLvl w:val="0"/>
      </w:pPr>
    </w:p>
    <w:p w:rsidR="00A44EAA" w:rsidRDefault="00A44EAA" w:rsidP="001036B4">
      <w:pPr>
        <w:pStyle w:val="ConsPlusNormal"/>
        <w:jc w:val="right"/>
        <w:outlineLvl w:val="0"/>
      </w:pPr>
      <w:r>
        <w:t>ПРОЕКТ</w:t>
      </w:r>
    </w:p>
    <w:p w:rsidR="00A44EAA" w:rsidRDefault="00A44EAA" w:rsidP="001036B4">
      <w:pPr>
        <w:pStyle w:val="ConsPlusNormal"/>
        <w:jc w:val="right"/>
        <w:outlineLvl w:val="0"/>
      </w:pPr>
    </w:p>
    <w:p w:rsidR="001036B4" w:rsidRDefault="001036B4" w:rsidP="001036B4">
      <w:pPr>
        <w:pStyle w:val="ConsPlusNormal"/>
        <w:jc w:val="right"/>
        <w:outlineLvl w:val="0"/>
      </w:pPr>
      <w:r>
        <w:t xml:space="preserve">Приложение </w:t>
      </w:r>
      <w:r w:rsidR="00D93EAE">
        <w:t>№</w:t>
      </w:r>
      <w:r>
        <w:t xml:space="preserve"> 1</w:t>
      </w:r>
    </w:p>
    <w:p w:rsidR="00D93EAE" w:rsidRDefault="00D93EAE" w:rsidP="001036B4">
      <w:pPr>
        <w:pStyle w:val="ConsPlusNormal"/>
        <w:jc w:val="center"/>
        <w:rPr>
          <w:b/>
        </w:rPr>
      </w:pPr>
      <w:bookmarkStart w:id="1" w:name="P35"/>
      <w:bookmarkEnd w:id="1"/>
    </w:p>
    <w:p w:rsidR="00BF5D55" w:rsidRDefault="00BF5D55" w:rsidP="001036B4">
      <w:pPr>
        <w:pStyle w:val="ConsPlusNormal"/>
        <w:jc w:val="center"/>
        <w:rPr>
          <w:b/>
        </w:rPr>
      </w:pPr>
    </w:p>
    <w:p w:rsidR="00BF5D55" w:rsidRDefault="00BF5D55" w:rsidP="00BF5D55">
      <w:pPr>
        <w:widowControl w:val="0"/>
        <w:jc w:val="center"/>
        <w:rPr>
          <w:b/>
          <w:szCs w:val="26"/>
        </w:rPr>
      </w:pPr>
      <w:r>
        <w:rPr>
          <w:b/>
          <w:szCs w:val="26"/>
        </w:rPr>
        <w:t>Административный регламент</w:t>
      </w:r>
    </w:p>
    <w:p w:rsidR="00BF5D55" w:rsidRDefault="00BF5D55" w:rsidP="00BF5D55">
      <w:pPr>
        <w:widowControl w:val="0"/>
        <w:jc w:val="center"/>
        <w:rPr>
          <w:b/>
          <w:szCs w:val="26"/>
        </w:rPr>
      </w:pPr>
      <w:r>
        <w:rPr>
          <w:b/>
          <w:szCs w:val="26"/>
        </w:rPr>
        <w:t>исполнения муниципальной функции по осуществлению муниципального контроля</w:t>
      </w:r>
    </w:p>
    <w:p w:rsidR="00BF5D55" w:rsidRDefault="00BF5D55" w:rsidP="00BF5D55">
      <w:pPr>
        <w:widowControl w:val="0"/>
        <w:jc w:val="center"/>
        <w:rPr>
          <w:b/>
          <w:szCs w:val="26"/>
        </w:rPr>
      </w:pPr>
      <w:r>
        <w:rPr>
          <w:b/>
          <w:szCs w:val="26"/>
        </w:rPr>
        <w:t>за соблюдением законодательства в области розничной продажи</w:t>
      </w:r>
    </w:p>
    <w:p w:rsidR="00BF5D55" w:rsidRDefault="00BF5D55" w:rsidP="00BF5D55">
      <w:pPr>
        <w:widowControl w:val="0"/>
        <w:jc w:val="center"/>
        <w:rPr>
          <w:b/>
          <w:szCs w:val="26"/>
        </w:rPr>
      </w:pPr>
      <w:r>
        <w:rPr>
          <w:b/>
          <w:szCs w:val="26"/>
        </w:rPr>
        <w:t>алкогольной продукции на территории муниципального образования</w:t>
      </w:r>
    </w:p>
    <w:p w:rsidR="00BF5D55" w:rsidRDefault="00BF5D55" w:rsidP="00BF5D55">
      <w:pPr>
        <w:widowControl w:val="0"/>
        <w:jc w:val="center"/>
        <w:rPr>
          <w:b/>
          <w:szCs w:val="26"/>
        </w:rPr>
      </w:pPr>
      <w:r>
        <w:rPr>
          <w:b/>
          <w:szCs w:val="26"/>
        </w:rPr>
        <w:t>Кусинское сельское поселение Киришского муниципального района</w:t>
      </w:r>
    </w:p>
    <w:p w:rsidR="00BF5D55" w:rsidRDefault="00BF5D55" w:rsidP="00BF5D55">
      <w:pPr>
        <w:widowControl w:val="0"/>
        <w:jc w:val="center"/>
        <w:rPr>
          <w:b/>
          <w:szCs w:val="26"/>
        </w:rPr>
      </w:pPr>
      <w:r>
        <w:rPr>
          <w:b/>
          <w:szCs w:val="26"/>
        </w:rPr>
        <w:t>Ленинградской области</w:t>
      </w:r>
    </w:p>
    <w:p w:rsidR="00BF5D55" w:rsidRDefault="00BF5D55" w:rsidP="00BF5D55">
      <w:pPr>
        <w:widowControl w:val="0"/>
        <w:ind w:firstLine="709"/>
        <w:jc w:val="both"/>
        <w:rPr>
          <w:b/>
          <w:szCs w:val="26"/>
        </w:rPr>
      </w:pPr>
    </w:p>
    <w:p w:rsidR="00BF5D55" w:rsidRDefault="00BF5D55" w:rsidP="00BF5D55">
      <w:pPr>
        <w:widowControl w:val="0"/>
        <w:ind w:firstLine="709"/>
        <w:jc w:val="both"/>
        <w:rPr>
          <w:b/>
          <w:szCs w:val="26"/>
        </w:rPr>
      </w:pPr>
    </w:p>
    <w:p w:rsidR="00BF5D55" w:rsidRDefault="00BF5D55" w:rsidP="00BF5D55">
      <w:pPr>
        <w:widowControl w:val="0"/>
        <w:jc w:val="center"/>
        <w:rPr>
          <w:b/>
        </w:rPr>
      </w:pPr>
      <w:r>
        <w:rPr>
          <w:b/>
        </w:rPr>
        <w:t>1. Общие положения</w:t>
      </w:r>
    </w:p>
    <w:p w:rsidR="00BF5D55" w:rsidRDefault="00BF5D55" w:rsidP="00BF5D55">
      <w:pPr>
        <w:widowControl w:val="0"/>
        <w:ind w:firstLine="709"/>
        <w:jc w:val="both"/>
        <w:rPr>
          <w:b/>
        </w:rPr>
      </w:pPr>
    </w:p>
    <w:p w:rsidR="00BF5D55" w:rsidRDefault="00BF5D55" w:rsidP="00BF5D55">
      <w:pPr>
        <w:pStyle w:val="ConsPlusNormal"/>
        <w:ind w:firstLine="709"/>
        <w:jc w:val="both"/>
        <w:rPr>
          <w:szCs w:val="24"/>
        </w:rPr>
      </w:pPr>
      <w:r>
        <w:rPr>
          <w:szCs w:val="24"/>
        </w:rPr>
        <w:t>Административный регламент исполнения муниципальной функции                                           по осуществлению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Кусинское сельское поселение Киришского муниципального района Ленинградской области (далее - административный регламент) определяет сроки и последовательность административных процедур в ходе проведения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Кусинское сельское поселение Киришского муниципального района Ленинградской области.</w:t>
      </w:r>
    </w:p>
    <w:p w:rsidR="00BF5D55" w:rsidRDefault="00BF5D55" w:rsidP="00BF5D55">
      <w:pPr>
        <w:pStyle w:val="ConsPlusNormal"/>
        <w:ind w:firstLine="709"/>
        <w:jc w:val="both"/>
        <w:rPr>
          <w:szCs w:val="24"/>
        </w:rPr>
      </w:pPr>
      <w:r>
        <w:rPr>
          <w:szCs w:val="24"/>
        </w:rPr>
        <w:t>1.1.</w:t>
      </w:r>
      <w:r>
        <w:rPr>
          <w:szCs w:val="24"/>
        </w:rPr>
        <w:tab/>
        <w:t>Наименование муниципальной функции – функция по осуществлению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Кусинское сельское поселение Киришского муниципального района Ленинградской области (далее - муниципальная функция).</w:t>
      </w:r>
    </w:p>
    <w:p w:rsidR="00BF5D55" w:rsidRDefault="00BF5D55" w:rsidP="00BF5D55">
      <w:pPr>
        <w:pStyle w:val="ConsPlusNormal"/>
        <w:ind w:firstLine="709"/>
        <w:jc w:val="both"/>
        <w:rPr>
          <w:szCs w:val="24"/>
        </w:rPr>
      </w:pPr>
      <w:r>
        <w:rPr>
          <w:szCs w:val="24"/>
        </w:rPr>
        <w:t>1.2.</w:t>
      </w:r>
      <w:r>
        <w:rPr>
          <w:szCs w:val="24"/>
        </w:rPr>
        <w:tab/>
        <w:t>Вид муниципального контроля - муниципальный контроль за соблюдением законодательства в области розничной продажи алкогольной продукции на территории муниципального образования Кусинское сельское поселение Киришского муниципального района Ленинградской области (далее - муниципальный контроль).</w:t>
      </w:r>
    </w:p>
    <w:p w:rsidR="00BF5D55" w:rsidRDefault="00BF5D55" w:rsidP="00BF5D55">
      <w:pPr>
        <w:pStyle w:val="ConsPlusNormal"/>
        <w:ind w:firstLine="709"/>
        <w:jc w:val="both"/>
        <w:rPr>
          <w:szCs w:val="24"/>
        </w:rPr>
      </w:pPr>
      <w:r>
        <w:rPr>
          <w:szCs w:val="24"/>
        </w:rPr>
        <w:t>Муниципальный контроль осуществляется путем проведения проверок в соответствии с настоящим административным регламентом.</w:t>
      </w:r>
    </w:p>
    <w:p w:rsidR="00BF5D55" w:rsidRDefault="00BF5D55" w:rsidP="00BF5D55">
      <w:pPr>
        <w:pStyle w:val="ConsPlusNormal"/>
        <w:ind w:firstLine="709"/>
        <w:jc w:val="both"/>
        <w:rPr>
          <w:szCs w:val="24"/>
        </w:rPr>
      </w:pPr>
      <w:r>
        <w:rPr>
          <w:szCs w:val="24"/>
        </w:rPr>
        <w:t>1.3.</w:t>
      </w:r>
      <w:r>
        <w:rPr>
          <w:szCs w:val="24"/>
        </w:rPr>
        <w:tab/>
        <w:t>Уполномоченным органом местного самоуправления по осуществлению муниципального контроля является администрация муниципального образования Кусинское сельское поселение Киришского муниципального района Ленинградской области (далее - Администрация).</w:t>
      </w:r>
    </w:p>
    <w:p w:rsidR="00BF5D55" w:rsidRDefault="00BF5D55" w:rsidP="00BF5D55">
      <w:pPr>
        <w:pStyle w:val="ConsPlusNormal"/>
        <w:ind w:firstLine="709"/>
        <w:jc w:val="both"/>
        <w:rPr>
          <w:szCs w:val="24"/>
        </w:rPr>
      </w:pPr>
      <w:r>
        <w:rPr>
          <w:szCs w:val="24"/>
        </w:rPr>
        <w:t>1.4.</w:t>
      </w:r>
      <w:r>
        <w:rPr>
          <w:szCs w:val="24"/>
        </w:rPr>
        <w:tab/>
        <w:t>Перечень должностных лиц Администрации уполномоченных на исполнение муниципальной функции, устанавливается правовым актом Администрации (далее - должностные лица Администрации, уполномоченные на проведение муниципального контроля).</w:t>
      </w:r>
    </w:p>
    <w:p w:rsidR="00BF5D55" w:rsidRDefault="00BF5D55" w:rsidP="00BF5D55">
      <w:pPr>
        <w:pStyle w:val="ConsPlusNormal"/>
        <w:ind w:firstLine="709"/>
        <w:jc w:val="both"/>
        <w:rPr>
          <w:szCs w:val="24"/>
        </w:rPr>
      </w:pPr>
      <w:r>
        <w:rPr>
          <w:szCs w:val="24"/>
        </w:rPr>
        <w:t>1.5.</w:t>
      </w:r>
      <w:r>
        <w:rPr>
          <w:szCs w:val="24"/>
        </w:rPr>
        <w:tab/>
        <w:t>При исполнении муниципальной функции Администрация вправе взаимодействовать с органами прокуратуры, внутренних дел, другими органами государственной власти и органами местного самоуправления.</w:t>
      </w:r>
    </w:p>
    <w:p w:rsidR="00BF5D55" w:rsidRDefault="00BF5D55" w:rsidP="00BF5D55">
      <w:pPr>
        <w:pStyle w:val="ConsPlusNormal"/>
        <w:ind w:firstLine="709"/>
        <w:jc w:val="both"/>
        <w:rPr>
          <w:szCs w:val="24"/>
        </w:rPr>
      </w:pPr>
      <w:r>
        <w:rPr>
          <w:szCs w:val="24"/>
        </w:rPr>
        <w:t>1.6.</w:t>
      </w:r>
      <w:r>
        <w:rPr>
          <w:szCs w:val="24"/>
        </w:rPr>
        <w:tab/>
        <w:t>Исполнение муниципальной функции</w:t>
      </w:r>
      <w:r>
        <w:rPr>
          <w:bCs/>
          <w:szCs w:val="24"/>
        </w:rPr>
        <w:t xml:space="preserve"> </w:t>
      </w:r>
      <w:r>
        <w:rPr>
          <w:szCs w:val="24"/>
        </w:rPr>
        <w:t>осуществляется в соответствии                             со следующими нормативными правовыми актами:</w:t>
      </w:r>
    </w:p>
    <w:p w:rsidR="00BF5D55" w:rsidRDefault="00BF5D55" w:rsidP="00BF5D55">
      <w:pPr>
        <w:widowControl w:val="0"/>
        <w:autoSpaceDE w:val="0"/>
        <w:autoSpaceDN w:val="0"/>
        <w:adjustRightInd w:val="0"/>
        <w:ind w:firstLine="709"/>
        <w:jc w:val="both"/>
      </w:pPr>
      <w:r>
        <w:t>-Конституцией Российской Федерации от 12 декабря 1993 года (с учётом изменений                          и дополнений);</w:t>
      </w:r>
    </w:p>
    <w:p w:rsidR="00BF5D55" w:rsidRDefault="00BF5D55" w:rsidP="00BF5D55">
      <w:pPr>
        <w:widowControl w:val="0"/>
        <w:autoSpaceDE w:val="0"/>
        <w:autoSpaceDN w:val="0"/>
        <w:adjustRightInd w:val="0"/>
        <w:ind w:firstLine="709"/>
        <w:jc w:val="both"/>
      </w:pPr>
      <w:r>
        <w:t>-Гражданским кодексом Российской Федерации от 30 ноября 1994 года № 51-ФЗ;</w:t>
      </w:r>
    </w:p>
    <w:p w:rsidR="00BF5D55" w:rsidRDefault="00BF5D55" w:rsidP="00BF5D55">
      <w:pPr>
        <w:widowControl w:val="0"/>
        <w:autoSpaceDE w:val="0"/>
        <w:autoSpaceDN w:val="0"/>
        <w:adjustRightInd w:val="0"/>
        <w:ind w:firstLine="709"/>
        <w:jc w:val="both"/>
      </w:pPr>
      <w:r>
        <w:lastRenderedPageBreak/>
        <w:t>-Кодексом Российской Федерации об административных правонарушениях                                              от 30 декабря 2001 года № 195-ФЗ;</w:t>
      </w:r>
    </w:p>
    <w:p w:rsidR="00BF5D55" w:rsidRDefault="00BF5D55" w:rsidP="00BF5D55">
      <w:pPr>
        <w:widowControl w:val="0"/>
        <w:autoSpaceDE w:val="0"/>
        <w:autoSpaceDN w:val="0"/>
        <w:adjustRightInd w:val="0"/>
        <w:ind w:firstLine="709"/>
        <w:jc w:val="both"/>
      </w:pPr>
      <w:r>
        <w:t>-Федеральным законом Российской Федерации от 6 октября 2003 года № 131-ФЗ                                       «Об общих принципах организации местного самоуправления в Российской Федерации»;</w:t>
      </w:r>
    </w:p>
    <w:p w:rsidR="00BF5D55" w:rsidRDefault="00BF5D55" w:rsidP="00BF5D55">
      <w:pPr>
        <w:widowControl w:val="0"/>
        <w:autoSpaceDE w:val="0"/>
        <w:autoSpaceDN w:val="0"/>
        <w:adjustRightInd w:val="0"/>
        <w:ind w:firstLine="709"/>
        <w:jc w:val="both"/>
      </w:pPr>
      <w:r>
        <w:t>-Федеральным законом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5D55" w:rsidRDefault="00BF5D55" w:rsidP="00BF5D55">
      <w:pPr>
        <w:widowControl w:val="0"/>
        <w:ind w:firstLine="709"/>
        <w:jc w:val="both"/>
      </w:pPr>
      <w:r>
        <w:t xml:space="preserve">-Федеральным </w:t>
      </w:r>
      <w:hyperlink r:id="rId9" w:history="1">
        <w:r>
          <w:rPr>
            <w:rStyle w:val="ad"/>
            <w:color w:val="000000"/>
          </w:rPr>
          <w:t>закон</w:t>
        </w:r>
      </w:hyperlink>
      <w:r>
        <w:rPr>
          <w:color w:val="000000"/>
        </w:rPr>
        <w:t>ом</w:t>
      </w:r>
      <w:r>
        <w:t xml:space="preserve"> от 22 ноября 1995 года № 171-ФЗ «</w:t>
      </w:r>
      <w:r>
        <w:rPr>
          <w:bCs/>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t>»;</w:t>
      </w:r>
    </w:p>
    <w:p w:rsidR="00BF5D55" w:rsidRDefault="00BF5D55" w:rsidP="00BF5D55">
      <w:pPr>
        <w:widowControl w:val="0"/>
        <w:autoSpaceDE w:val="0"/>
        <w:autoSpaceDN w:val="0"/>
        <w:adjustRightInd w:val="0"/>
        <w:ind w:firstLine="709"/>
        <w:jc w:val="both"/>
      </w:pPr>
      <w:r>
        <w:t>-Федеральным законом от 02 мая 2006 года № 59-ФЗ «О порядке рассмотрения обращений граждан Российской Федерации»;</w:t>
      </w:r>
    </w:p>
    <w:p w:rsidR="00BF5D55" w:rsidRDefault="00BF5D55" w:rsidP="00BF5D55">
      <w:pPr>
        <w:widowControl w:val="0"/>
        <w:autoSpaceDE w:val="0"/>
        <w:autoSpaceDN w:val="0"/>
        <w:adjustRightInd w:val="0"/>
        <w:ind w:firstLine="709"/>
        <w:jc w:val="both"/>
      </w:pPr>
      <w:r>
        <w:t>-Постановлением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F5D55" w:rsidRDefault="00BF5D55" w:rsidP="00BF5D55">
      <w:pPr>
        <w:widowControl w:val="0"/>
        <w:autoSpaceDE w:val="0"/>
        <w:autoSpaceDN w:val="0"/>
        <w:adjustRightInd w:val="0"/>
        <w:ind w:firstLine="709"/>
        <w:jc w:val="both"/>
      </w:pPr>
      <w: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F5D55" w:rsidRDefault="00BF5D55" w:rsidP="00BF5D55">
      <w:pPr>
        <w:widowControl w:val="0"/>
        <w:ind w:firstLine="709"/>
        <w:jc w:val="both"/>
      </w:pPr>
      <w: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
    <w:p w:rsidR="00BF5D55" w:rsidRDefault="00BF5D55" w:rsidP="00BF5D55">
      <w:pPr>
        <w:widowControl w:val="0"/>
        <w:autoSpaceDE w:val="0"/>
        <w:autoSpaceDN w:val="0"/>
        <w:adjustRightInd w:val="0"/>
        <w:ind w:firstLine="709"/>
        <w:jc w:val="both"/>
      </w:pPr>
      <w:r>
        <w:t>-Постановлением Правительства Российской Федерации от 27 декабря 2012 года                                      №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w:t>
      </w:r>
    </w:p>
    <w:p w:rsidR="00BF5D55" w:rsidRDefault="00BF5D55" w:rsidP="00BF5D55">
      <w:pPr>
        <w:widowControl w:val="0"/>
        <w:shd w:val="clear" w:color="auto" w:fill="FFFFFF"/>
        <w:tabs>
          <w:tab w:val="left" w:pos="1075"/>
        </w:tabs>
        <w:ind w:firstLine="709"/>
        <w:jc w:val="both"/>
      </w:pPr>
      <w:r>
        <w:t>-Областным законом Ленинградской области от 02 июля 2003 года № 47-ОЗ                                               «Об административных правонарушениях»;</w:t>
      </w:r>
    </w:p>
    <w:p w:rsidR="00BF5D55" w:rsidRDefault="00BF5D55" w:rsidP="00BF5D55">
      <w:pPr>
        <w:widowControl w:val="0"/>
        <w:shd w:val="clear" w:color="auto" w:fill="FFFFFF"/>
        <w:tabs>
          <w:tab w:val="left" w:pos="1075"/>
        </w:tabs>
        <w:ind w:firstLine="709"/>
        <w:jc w:val="both"/>
      </w:pPr>
      <w:r>
        <w:t xml:space="preserve">-Областным законом Ленинградской области от 13 октября </w:t>
      </w:r>
      <w:smartTag w:uri="urn:schemas-microsoft-com:office:smarttags" w:element="metricconverter">
        <w:smartTagPr>
          <w:attr w:name="ProductID" w:val="2006 г"/>
        </w:smartTagPr>
        <w:r>
          <w:t>2006 года</w:t>
        </w:r>
      </w:smartTag>
      <w:r>
        <w:t xml:space="preserve"> №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w:t>
      </w:r>
    </w:p>
    <w:p w:rsidR="00BF5D55" w:rsidRDefault="00BF5D55" w:rsidP="00BF5D55">
      <w:pPr>
        <w:widowControl w:val="0"/>
        <w:autoSpaceDE w:val="0"/>
        <w:autoSpaceDN w:val="0"/>
        <w:adjustRightInd w:val="0"/>
        <w:ind w:firstLine="709"/>
        <w:jc w:val="both"/>
      </w:pPr>
      <w:r>
        <w:t>-Областным законом Ленинградской области от 10 ноября 2011 года № 88-ОЗ                                       «Об обеспечении реализации полномочий органов государственной власти Ленинградской области и органов местного самоуправления в сфере регулирования оборота этилового спирта, алкогольной и спиртосодержащей продукции на территории Ленинградской области»;</w:t>
      </w:r>
    </w:p>
    <w:p w:rsidR="00BF5D55" w:rsidRDefault="00BF5D55" w:rsidP="00BF5D55">
      <w:pPr>
        <w:widowControl w:val="0"/>
        <w:autoSpaceDE w:val="0"/>
        <w:autoSpaceDN w:val="0"/>
        <w:adjustRightInd w:val="0"/>
        <w:ind w:firstLine="709"/>
        <w:jc w:val="both"/>
      </w:pPr>
      <w:r>
        <w:t>-Постановлением Правительства Ленинградской области от 07 ноября 2013 года                             № 374 «Об определении мест массового скопления граждан и мест нахождения источников повышенной опасности, расположенных на территории Ленинградской области, в которых не допускается розничная продажа алкогольной продукции»;</w:t>
      </w:r>
    </w:p>
    <w:p w:rsidR="00BF5D55" w:rsidRDefault="00BF5D55" w:rsidP="00BF5D55">
      <w:pPr>
        <w:widowControl w:val="0"/>
        <w:ind w:firstLine="709"/>
        <w:jc w:val="both"/>
      </w:pPr>
      <w:r>
        <w:t>-Уставом мун</w:t>
      </w:r>
      <w:r w:rsidR="00AF79AE">
        <w:t>иципального образования Кусинское</w:t>
      </w:r>
      <w:r>
        <w:t xml:space="preserve"> сельское поселение Киришского муниципального района Ленинградской области;</w:t>
      </w:r>
    </w:p>
    <w:p w:rsidR="00AF79AE" w:rsidRPr="00A555E2" w:rsidRDefault="00BF5D55" w:rsidP="00AF79AE">
      <w:pPr>
        <w:jc w:val="both"/>
      </w:pPr>
      <w:r>
        <w:t>- Решением совета депутатов муници</w:t>
      </w:r>
      <w:r w:rsidR="00AF79AE">
        <w:t>пального образования Кусинское</w:t>
      </w:r>
      <w:r>
        <w:t xml:space="preserve"> сельское поселение Киришского муниципального р</w:t>
      </w:r>
      <w:r w:rsidR="00AF79AE">
        <w:t>айона Ленинградской области № 59/272 от  28.10.2013 года</w:t>
      </w:r>
      <w:r>
        <w:t xml:space="preserve"> </w:t>
      </w:r>
      <w:r w:rsidR="00AF79AE">
        <w:t>"</w:t>
      </w:r>
      <w:r w:rsidR="00AF79AE" w:rsidRPr="00A555E2">
        <w:rPr>
          <w:bCs/>
          <w:color w:val="000000"/>
        </w:rPr>
        <w:t>Об определении границ прилегающих территорий к некоторым организациям и  объектам, на которых не допускается розничная продажа алкогольной продукции на территории муниципального образования Кусинское  сельское поселение Киришского муниципального района Ленинградской области</w:t>
      </w:r>
      <w:r w:rsidR="00AF79AE" w:rsidRPr="00A555E2">
        <w:rPr>
          <w:bCs/>
        </w:rPr>
        <w:t>»</w:t>
      </w:r>
    </w:p>
    <w:p w:rsidR="00BF5D55" w:rsidRDefault="00BF5D55" w:rsidP="00BF5D55">
      <w:pPr>
        <w:widowControl w:val="0"/>
        <w:ind w:firstLine="709"/>
        <w:jc w:val="both"/>
        <w:rPr>
          <w:i/>
        </w:rPr>
      </w:pPr>
    </w:p>
    <w:p w:rsidR="00BF5D55" w:rsidRDefault="00BF5D55" w:rsidP="00BF5D55">
      <w:pPr>
        <w:widowControl w:val="0"/>
        <w:ind w:firstLine="709"/>
        <w:jc w:val="both"/>
        <w:rPr>
          <w:i/>
        </w:rPr>
      </w:pPr>
      <w:r>
        <w:t xml:space="preserve">- Постановлением администрации муниципального образования </w:t>
      </w:r>
      <w:r w:rsidR="00AF79AE">
        <w:t>Кусинское</w:t>
      </w:r>
      <w:r>
        <w:t xml:space="preserve"> сельское поселение Киришского муниципального р</w:t>
      </w:r>
      <w:r w:rsidR="00AF79AE">
        <w:t>айона Ленинградской области  № 135 от 16.12.2013 года</w:t>
      </w:r>
      <w:r>
        <w:t xml:space="preserve"> «</w:t>
      </w:r>
      <w:r w:rsidR="00AF79AE" w:rsidRPr="000F0199">
        <w:rPr>
          <w:bCs/>
        </w:rPr>
        <w:t>Об утверждении схем границ прилегающих территорий к некоторым организациям и объектам, на которых не допускается розничная продажа алкогольной продукции на территории муниципального образования Кусинское сельское поселение Киришского муниципального района Ленинградской</w:t>
      </w:r>
      <w:r>
        <w:t>»</w:t>
      </w:r>
      <w:r>
        <w:rPr>
          <w:i/>
        </w:rPr>
        <w:t>;</w:t>
      </w:r>
    </w:p>
    <w:p w:rsidR="00AF79AE" w:rsidRDefault="00BF5D55" w:rsidP="00AF79AE">
      <w:pPr>
        <w:ind w:firstLine="708"/>
        <w:jc w:val="both"/>
        <w:rPr>
          <w:b/>
        </w:rPr>
      </w:pPr>
      <w:r>
        <w:t xml:space="preserve">- </w:t>
      </w:r>
      <w:r w:rsidR="00AF79AE">
        <w:t>Постановлением администрации Кусинского сельского поселения № 73 от 31.07.2013 года «Об утверждении порядков по разработке и утверждению муниципальных регламентов исполнения муниципальных функций, предоставления муниципальных услуг и порядка проведения независимой экспертизы проектов административных регламентов предоставления муниципальных услуг».</w:t>
      </w:r>
    </w:p>
    <w:p w:rsidR="00BF5D55" w:rsidRDefault="00BF5D55" w:rsidP="00AF79AE">
      <w:pPr>
        <w:widowControl w:val="0"/>
        <w:ind w:firstLine="709"/>
        <w:jc w:val="both"/>
      </w:pPr>
      <w:r>
        <w:t>1.7.</w:t>
      </w:r>
      <w:r>
        <w:tab/>
        <w:t>Предметом муниципального контроля является организация и проведение проверок соблюдения субъектами предпринимательской деятельности, осуществляющими на территории мун</w:t>
      </w:r>
      <w:r w:rsidR="00AF79AE">
        <w:t>иципального образования Кусинское</w:t>
      </w:r>
      <w:r>
        <w:t xml:space="preserve"> сельское поселение Киришского муниципального района Ленинградской области розничную продажу алкогольной продукции, обязательных требований в области розничной продажи алкогольной продукции, установленных федеральными законами, законами Ленинградской области, муниципальными правовыми актами (далее - обязательные требования). </w:t>
      </w:r>
    </w:p>
    <w:p w:rsidR="00BF5D55" w:rsidRDefault="00BF5D55" w:rsidP="00BF5D55">
      <w:pPr>
        <w:pStyle w:val="ConsPlusNormal"/>
        <w:ind w:firstLine="709"/>
        <w:jc w:val="both"/>
        <w:rPr>
          <w:szCs w:val="24"/>
        </w:rPr>
      </w:pPr>
      <w:r>
        <w:rPr>
          <w:szCs w:val="24"/>
        </w:rPr>
        <w:t>1.8.</w:t>
      </w:r>
      <w:r>
        <w:rPr>
          <w:szCs w:val="24"/>
        </w:rPr>
        <w:tab/>
        <w:t>Объектом муниципального контроля являются субъекты предпринимательской деятельности, осуществляющие деятельность по розничной продаже алкогольной продукции на территории мун</w:t>
      </w:r>
      <w:r w:rsidR="00AF79AE">
        <w:rPr>
          <w:szCs w:val="24"/>
        </w:rPr>
        <w:t>иципального образования Кусинское</w:t>
      </w:r>
      <w:r>
        <w:rPr>
          <w:szCs w:val="24"/>
        </w:rPr>
        <w:t xml:space="preserve"> сельское поселение Киришского муниципального района Ленинградской области. </w:t>
      </w:r>
    </w:p>
    <w:p w:rsidR="00BF5D55" w:rsidRDefault="00BF5D55" w:rsidP="00BF5D55">
      <w:pPr>
        <w:pStyle w:val="ConsPlusNormal"/>
        <w:ind w:firstLine="709"/>
        <w:jc w:val="both"/>
        <w:rPr>
          <w:szCs w:val="24"/>
        </w:rPr>
      </w:pPr>
      <w:r>
        <w:rPr>
          <w:szCs w:val="24"/>
        </w:rPr>
        <w:t>1.9.</w:t>
      </w:r>
      <w:r>
        <w:rPr>
          <w:szCs w:val="24"/>
        </w:rPr>
        <w:tab/>
        <w:t>Должностные лица Администрации, уполномоченные на проведение муниципального контроля, при проведении муниципального контроля обязаны:</w:t>
      </w:r>
    </w:p>
    <w:p w:rsidR="00BF5D55" w:rsidRDefault="00BF5D55" w:rsidP="00BF5D55">
      <w:pPr>
        <w:pStyle w:val="ConsPlusNormal"/>
        <w:ind w:firstLine="709"/>
        <w:jc w:val="both"/>
        <w:rPr>
          <w:szCs w:val="24"/>
        </w:rPr>
      </w:pPr>
      <w:r>
        <w:rPr>
          <w:szCs w:val="24"/>
        </w:rPr>
        <w:t>1.9.1.</w:t>
      </w:r>
      <w:r>
        <w:rPr>
          <w:szCs w:val="24"/>
        </w:rPr>
        <w:tab/>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BF5D55" w:rsidRDefault="00BF5D55" w:rsidP="00BF5D55">
      <w:pPr>
        <w:pStyle w:val="ConsPlusNormal"/>
        <w:ind w:firstLine="709"/>
        <w:jc w:val="both"/>
        <w:rPr>
          <w:szCs w:val="24"/>
        </w:rPr>
      </w:pPr>
      <w:r>
        <w:rPr>
          <w:szCs w:val="24"/>
        </w:rPr>
        <w:t>1.9.2.</w:t>
      </w:r>
      <w:r>
        <w:rPr>
          <w:szCs w:val="24"/>
        </w:rPr>
        <w:tab/>
        <w:t>соблюдать законодательство Российской Федерации, Ленинградской области, муниципальные правовые акты мун</w:t>
      </w:r>
      <w:r w:rsidR="00AF79AE">
        <w:rPr>
          <w:szCs w:val="24"/>
        </w:rPr>
        <w:t>иципального образования Кусинское</w:t>
      </w:r>
      <w:r>
        <w:rPr>
          <w:szCs w:val="24"/>
        </w:rPr>
        <w:t xml:space="preserve"> сельское поселение Киришского муниципального района Ленинградской области и Администрации, права и законные интересы субъектов предпринимательской деятельности, проверка которых проводится;</w:t>
      </w:r>
    </w:p>
    <w:p w:rsidR="00BF5D55" w:rsidRDefault="00BF5D55" w:rsidP="00BF5D55">
      <w:pPr>
        <w:pStyle w:val="ConsPlusNormal"/>
        <w:ind w:firstLine="709"/>
        <w:jc w:val="both"/>
        <w:rPr>
          <w:szCs w:val="24"/>
        </w:rPr>
      </w:pPr>
      <w:r>
        <w:rPr>
          <w:szCs w:val="24"/>
        </w:rPr>
        <w:t>1.9.3.</w:t>
      </w:r>
      <w:r>
        <w:rPr>
          <w:szCs w:val="24"/>
        </w:rPr>
        <w:tab/>
        <w:t>проводить проверку на основании распоряжения Администрации                                                   о ее проведении в соответствии с её назначением;</w:t>
      </w:r>
    </w:p>
    <w:p w:rsidR="00BF5D55" w:rsidRDefault="00BF5D55" w:rsidP="00BF5D55">
      <w:pPr>
        <w:pStyle w:val="ConsPlusNormal"/>
        <w:ind w:firstLine="709"/>
        <w:jc w:val="both"/>
        <w:rPr>
          <w:szCs w:val="24"/>
        </w:rPr>
      </w:pPr>
      <w:r>
        <w:rPr>
          <w:szCs w:val="24"/>
        </w:rPr>
        <w:t>1.9.4.</w:t>
      </w:r>
      <w:r>
        <w:rPr>
          <w:szCs w:val="24"/>
        </w:rPr>
        <w:tab/>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 с органами прокуратуры;</w:t>
      </w:r>
    </w:p>
    <w:p w:rsidR="00BF5D55" w:rsidRDefault="00BF5D55" w:rsidP="00BF5D55">
      <w:pPr>
        <w:pStyle w:val="ae"/>
        <w:widowControl w:val="0"/>
        <w:spacing w:before="0" w:beforeAutospacing="0" w:after="0" w:afterAutospacing="0"/>
        <w:ind w:firstLine="709"/>
        <w:jc w:val="both"/>
        <w:rPr>
          <w:szCs w:val="23"/>
        </w:rPr>
      </w:pPr>
      <w:r>
        <w:t>1.9.5.</w:t>
      </w:r>
      <w:r>
        <w:tab/>
      </w:r>
      <w:r>
        <w:rPr>
          <w:szCs w:val="23"/>
        </w:rPr>
        <w:t xml:space="preserve">не препятствовать руководителю, иному должностному лицу                                       или уполномоченному представителю субъекта предпринимательской деятельности,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BF5D55" w:rsidRDefault="00BF5D55" w:rsidP="00BF5D55">
      <w:pPr>
        <w:pStyle w:val="ae"/>
        <w:widowControl w:val="0"/>
        <w:spacing w:before="0" w:beforeAutospacing="0" w:after="0" w:afterAutospacing="0"/>
        <w:ind w:firstLine="709"/>
        <w:jc w:val="both"/>
      </w:pPr>
      <w:r>
        <w:rPr>
          <w:szCs w:val="23"/>
        </w:rPr>
        <w:t>1.9.6.</w:t>
      </w:r>
      <w:r>
        <w:rPr>
          <w:szCs w:val="23"/>
        </w:rPr>
        <w:tab/>
        <w:t>предоставлять руководителю, иному должностному лицу                                            или уполномоченному представителю субъекта предпринимательской деятельности,                              его</w:t>
      </w:r>
      <w:r>
        <w:t xml:space="preserve"> уполномоченному представителю присутствующим при проведении проверки, информацию и документы, относящиеся к предмету проверки;</w:t>
      </w:r>
    </w:p>
    <w:p w:rsidR="00BF5D55" w:rsidRDefault="00BF5D55" w:rsidP="00BF5D55">
      <w:pPr>
        <w:pStyle w:val="ae"/>
        <w:widowControl w:val="0"/>
        <w:spacing w:before="0" w:beforeAutospacing="0" w:after="0" w:afterAutospacing="0"/>
        <w:ind w:firstLine="709"/>
        <w:jc w:val="both"/>
      </w:pPr>
      <w:r>
        <w:t>1.9.7.</w:t>
      </w:r>
      <w:r>
        <w:tab/>
        <w:t xml:space="preserve">учитывать при определении мер, применяемым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w:t>
      </w:r>
      <w:r>
        <w:lastRenderedPageBreak/>
        <w:t>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субъектов предпринимательской деятельности;</w:t>
      </w:r>
    </w:p>
    <w:p w:rsidR="00BF5D55" w:rsidRDefault="00BF5D55" w:rsidP="00BF5D55">
      <w:pPr>
        <w:pStyle w:val="ae"/>
        <w:widowControl w:val="0"/>
        <w:spacing w:before="0" w:beforeAutospacing="0" w:after="0" w:afterAutospacing="0"/>
        <w:ind w:firstLine="709"/>
        <w:jc w:val="both"/>
      </w:pPr>
      <w:r>
        <w:t>1.9.8.</w:t>
      </w:r>
      <w:r>
        <w:tab/>
        <w:t>знакомить руководителя, иного должностного лица или уполномоченного представителя субъекта предпринимательской деятельности, его уполномоченного представителя с результатами проверки; </w:t>
      </w:r>
    </w:p>
    <w:p w:rsidR="00BF5D55" w:rsidRDefault="00BF5D55" w:rsidP="00BF5D55">
      <w:pPr>
        <w:pStyle w:val="ae"/>
        <w:widowControl w:val="0"/>
        <w:spacing w:before="0" w:beforeAutospacing="0" w:after="0" w:afterAutospacing="0"/>
        <w:ind w:firstLine="709"/>
        <w:jc w:val="both"/>
      </w:pPr>
      <w:r>
        <w:t>1.9.9.</w:t>
      </w:r>
      <w:r>
        <w:tab/>
        <w:t>доказывать обоснованность своих действий при их обжаловании субъектами предпринимательской деятельности в порядке, установленном законодательством Российской Федерации;</w:t>
      </w:r>
    </w:p>
    <w:p w:rsidR="00BF5D55" w:rsidRDefault="00BF5D55" w:rsidP="00BF5D55">
      <w:pPr>
        <w:pStyle w:val="ae"/>
        <w:widowControl w:val="0"/>
        <w:spacing w:before="0" w:beforeAutospacing="0" w:after="0" w:afterAutospacing="0"/>
        <w:ind w:firstLine="709"/>
        <w:jc w:val="both"/>
      </w:pPr>
      <w:r>
        <w:t>1.9.10.</w:t>
      </w:r>
      <w:r>
        <w:tab/>
        <w:t>соблюдать сроки проведения проверки;</w:t>
      </w:r>
    </w:p>
    <w:p w:rsidR="00BF5D55" w:rsidRDefault="00BF5D55" w:rsidP="00BF5D55">
      <w:pPr>
        <w:pStyle w:val="ae"/>
        <w:widowControl w:val="0"/>
        <w:spacing w:before="0" w:beforeAutospacing="0" w:after="0" w:afterAutospacing="0"/>
        <w:ind w:firstLine="709"/>
        <w:jc w:val="both"/>
      </w:pPr>
      <w:r>
        <w:t>1.9.11.</w:t>
      </w:r>
      <w:r>
        <w:tab/>
        <w:t>не требовать от субъекта предпринимательской деятельности документы                                и иные сведения, представление которых не предусмотрено законодательством Российской Федерации;</w:t>
      </w:r>
    </w:p>
    <w:p w:rsidR="00BF5D55" w:rsidRDefault="00BF5D55" w:rsidP="00BF5D55">
      <w:pPr>
        <w:pStyle w:val="ae"/>
        <w:widowControl w:val="0"/>
        <w:spacing w:before="0" w:beforeAutospacing="0" w:after="0" w:afterAutospacing="0"/>
        <w:ind w:firstLine="709"/>
        <w:jc w:val="both"/>
      </w:pPr>
      <w:r>
        <w:t>1.9.12.</w:t>
      </w:r>
      <w:r>
        <w:tab/>
        <w:t>перед началом проведения выездной проверки по просьбе руководителя, иного должностного лица или уполномоченного представителя субъекта предпринимательской деятельности его уполномоченного представителя ознакомить их с положениями настоящего Административного регламента;</w:t>
      </w:r>
    </w:p>
    <w:p w:rsidR="00BF5D55" w:rsidRDefault="00BF5D55" w:rsidP="00BF5D55">
      <w:pPr>
        <w:pStyle w:val="ae"/>
        <w:widowControl w:val="0"/>
        <w:spacing w:before="0" w:beforeAutospacing="0" w:after="0" w:afterAutospacing="0"/>
        <w:ind w:firstLine="709"/>
        <w:jc w:val="both"/>
      </w:pPr>
      <w:r>
        <w:t>1.9.13.</w:t>
      </w:r>
      <w:r>
        <w:tab/>
        <w:t>осуществлять запись о проведенной проверке в журнале учёта проверок;</w:t>
      </w:r>
    </w:p>
    <w:p w:rsidR="00BF5D55" w:rsidRDefault="00BF5D55" w:rsidP="00BF5D55">
      <w:pPr>
        <w:widowControl w:val="0"/>
        <w:autoSpaceDE w:val="0"/>
        <w:autoSpaceDN w:val="0"/>
        <w:adjustRightInd w:val="0"/>
        <w:ind w:firstLine="709"/>
        <w:jc w:val="both"/>
      </w:pPr>
      <w:r>
        <w:t>1.9.14.</w:t>
      </w:r>
      <w:r>
        <w:tab/>
        <w:t>составлять акты проверок;</w:t>
      </w:r>
    </w:p>
    <w:p w:rsidR="00BF5D55" w:rsidRDefault="00BF5D55" w:rsidP="00BF5D55">
      <w:pPr>
        <w:widowControl w:val="0"/>
        <w:tabs>
          <w:tab w:val="left" w:pos="709"/>
        </w:tabs>
        <w:autoSpaceDE w:val="0"/>
        <w:autoSpaceDN w:val="0"/>
        <w:adjustRightInd w:val="0"/>
        <w:ind w:firstLine="709"/>
        <w:jc w:val="both"/>
      </w:pPr>
      <w:r>
        <w:t>1.9.15.</w:t>
      </w:r>
      <w:r>
        <w:tab/>
        <w:t xml:space="preserve">составлять протоколы об административных правонарушениях                                     (при обнаружении признаков нарушений законодательства в области розничной продажи алкогольной продукции, за которые предусмотрена административная ответственность)                                  и направлять их в орган, уполномоченный на рассмотрение дел об административных правонарушениях. </w:t>
      </w:r>
    </w:p>
    <w:p w:rsidR="00BF5D55" w:rsidRDefault="00BF5D55" w:rsidP="00BF5D55">
      <w:pPr>
        <w:pStyle w:val="ConsPlusNormal"/>
        <w:tabs>
          <w:tab w:val="left" w:pos="709"/>
        </w:tabs>
        <w:ind w:firstLine="709"/>
        <w:jc w:val="both"/>
        <w:rPr>
          <w:szCs w:val="24"/>
        </w:rPr>
      </w:pPr>
      <w:r>
        <w:rPr>
          <w:szCs w:val="24"/>
        </w:rPr>
        <w:t>1.10.</w:t>
      </w:r>
      <w:r>
        <w:rPr>
          <w:szCs w:val="24"/>
        </w:rPr>
        <w:tab/>
        <w:t>Должностные лица Администрации, уполномоченные на проведение муниципального контроля, при проведении муниципального контроля имеют право:</w:t>
      </w:r>
    </w:p>
    <w:p w:rsidR="00BF5D55" w:rsidRDefault="00BF5D55" w:rsidP="00BF5D55">
      <w:pPr>
        <w:pStyle w:val="ConsPlusNormal"/>
        <w:tabs>
          <w:tab w:val="left" w:pos="709"/>
        </w:tabs>
        <w:ind w:firstLine="709"/>
        <w:jc w:val="both"/>
        <w:rPr>
          <w:szCs w:val="24"/>
        </w:rPr>
      </w:pPr>
      <w:r>
        <w:rPr>
          <w:szCs w:val="24"/>
        </w:rPr>
        <w:t>1.10.1.</w:t>
      </w:r>
      <w:r>
        <w:rPr>
          <w:szCs w:val="24"/>
        </w:rPr>
        <w:tab/>
        <w:t>требовать от субъекта предпринимательской деятельности устранения имеющихся нарушений при осуществлении им деятельности по розничной продаже алкогольной продукции;</w:t>
      </w:r>
    </w:p>
    <w:p w:rsidR="00BF5D55" w:rsidRDefault="00BF5D55" w:rsidP="00BF5D55">
      <w:pPr>
        <w:pStyle w:val="ConsPlusNormal"/>
        <w:tabs>
          <w:tab w:val="left" w:pos="709"/>
        </w:tabs>
        <w:ind w:firstLine="709"/>
        <w:jc w:val="both"/>
        <w:rPr>
          <w:szCs w:val="24"/>
        </w:rPr>
      </w:pPr>
      <w:r>
        <w:rPr>
          <w:szCs w:val="24"/>
        </w:rPr>
        <w:t>1.10.2.</w:t>
      </w:r>
      <w:r>
        <w:rPr>
          <w:szCs w:val="24"/>
        </w:rPr>
        <w:tab/>
        <w:t>запрашивать и получать от субъектов предпринимательской деятельности сведения и материалы, необходимые для осуществления муниципального контроля;</w:t>
      </w:r>
    </w:p>
    <w:p w:rsidR="00BF5D55" w:rsidRDefault="00BF5D55" w:rsidP="00BF5D55">
      <w:pPr>
        <w:pStyle w:val="ConsPlusNormal"/>
        <w:tabs>
          <w:tab w:val="left" w:pos="709"/>
        </w:tabs>
        <w:ind w:firstLine="709"/>
        <w:jc w:val="both"/>
        <w:rPr>
          <w:szCs w:val="24"/>
        </w:rPr>
      </w:pPr>
      <w:r>
        <w:rPr>
          <w:szCs w:val="24"/>
        </w:rPr>
        <w:t>1.10.3.</w:t>
      </w:r>
      <w:r>
        <w:rPr>
          <w:szCs w:val="24"/>
        </w:rPr>
        <w:tab/>
        <w:t>обращаться в ОМВД России по Киришскому району Ленинградской области                                                        за содействием в предотвращении или пресечении действий, препятствующих осуществлению муниципального контроля;</w:t>
      </w:r>
    </w:p>
    <w:p w:rsidR="00BF5D55" w:rsidRDefault="00BF5D55" w:rsidP="00BF5D55">
      <w:pPr>
        <w:pStyle w:val="ConsPlusNormal"/>
        <w:tabs>
          <w:tab w:val="left" w:pos="709"/>
        </w:tabs>
        <w:ind w:firstLine="709"/>
        <w:jc w:val="both"/>
        <w:rPr>
          <w:szCs w:val="24"/>
        </w:rPr>
      </w:pPr>
      <w:r>
        <w:rPr>
          <w:szCs w:val="24"/>
        </w:rPr>
        <w:t>1.10.4.</w:t>
      </w:r>
      <w:r>
        <w:rPr>
          <w:szCs w:val="24"/>
        </w:rPr>
        <w:tab/>
        <w:t>беспрепятственно посещать объекты проверки, организовывать проведение необходимых исследований, испытаний, измерений, экспертиз в рамках муниципального контроля;</w:t>
      </w:r>
    </w:p>
    <w:p w:rsidR="00BF5D55" w:rsidRDefault="00BF5D55" w:rsidP="00BF5D55">
      <w:pPr>
        <w:pStyle w:val="ConsPlusNormal"/>
        <w:ind w:firstLine="709"/>
        <w:jc w:val="both"/>
        <w:rPr>
          <w:szCs w:val="24"/>
        </w:rPr>
      </w:pPr>
      <w:r>
        <w:rPr>
          <w:szCs w:val="24"/>
        </w:rPr>
        <w:t>1.10.5.</w:t>
      </w:r>
      <w:r>
        <w:rPr>
          <w:szCs w:val="24"/>
        </w:rPr>
        <w:tab/>
        <w:t>при проведении проверки использовать фото- и видеосъёмку;</w:t>
      </w:r>
    </w:p>
    <w:p w:rsidR="00BF5D55" w:rsidRDefault="00BF5D55" w:rsidP="00BF5D55">
      <w:pPr>
        <w:pStyle w:val="ConsPlusNormal"/>
        <w:ind w:firstLine="709"/>
        <w:jc w:val="both"/>
        <w:rPr>
          <w:szCs w:val="24"/>
        </w:rPr>
      </w:pPr>
      <w:r>
        <w:rPr>
          <w:szCs w:val="24"/>
        </w:rPr>
        <w:t>1.10.6.</w:t>
      </w:r>
      <w:r>
        <w:rPr>
          <w:szCs w:val="24"/>
        </w:rPr>
        <w:tab/>
        <w:t>предоставлять руководителю, иному должностному лицу                                            или уполномоченному представителю субъекта предпринимательской деятельности, присутствующим при проведении проверки, информацию и документы, относящиеся                           к предмету проверки;</w:t>
      </w:r>
    </w:p>
    <w:p w:rsidR="00BF5D55" w:rsidRDefault="00BF5D55" w:rsidP="00BF5D55">
      <w:pPr>
        <w:pStyle w:val="ConsPlusNormal"/>
        <w:ind w:firstLine="709"/>
        <w:jc w:val="both"/>
        <w:rPr>
          <w:szCs w:val="24"/>
        </w:rPr>
      </w:pPr>
      <w:r>
        <w:rPr>
          <w:szCs w:val="24"/>
        </w:rPr>
        <w:t>1.10.7.</w:t>
      </w:r>
      <w:r>
        <w:rPr>
          <w:szCs w:val="24"/>
        </w:rPr>
        <w:tab/>
        <w:t>консультировать по вопросам проведения проверки должностных лиц                        или уполномоченных представителей субъекта предпринимательской деятельности, присутствующих при проведении проверки.</w:t>
      </w:r>
    </w:p>
    <w:p w:rsidR="00BF5D55" w:rsidRDefault="00BF5D55" w:rsidP="00BF5D55">
      <w:pPr>
        <w:widowControl w:val="0"/>
        <w:autoSpaceDE w:val="0"/>
        <w:ind w:firstLine="709"/>
        <w:jc w:val="both"/>
      </w:pPr>
      <w:r>
        <w:t>1.11.</w:t>
      </w:r>
      <w:r>
        <w:tab/>
        <w:t>Руководитель,  иное должностное лицо или уполномоченный представитель субъекта предпринимательской деятельности, его уполномоченный представитель,                             при проведении проверки имеют  право:</w:t>
      </w:r>
    </w:p>
    <w:p w:rsidR="00BF5D55" w:rsidRDefault="00BF5D55" w:rsidP="00BF5D55">
      <w:pPr>
        <w:widowControl w:val="0"/>
        <w:autoSpaceDE w:val="0"/>
        <w:ind w:firstLine="709"/>
        <w:jc w:val="both"/>
      </w:pPr>
      <w:r>
        <w:t>1.11.1.</w:t>
      </w:r>
      <w:r>
        <w:tab/>
        <w:t>присутствовать при проведении проверки, давать объяснения по вопросам, относящимся к предмету проверки;</w:t>
      </w:r>
    </w:p>
    <w:p w:rsidR="00BF5D55" w:rsidRDefault="00BF5D55" w:rsidP="00BF5D55">
      <w:pPr>
        <w:widowControl w:val="0"/>
        <w:autoSpaceDE w:val="0"/>
        <w:ind w:firstLine="709"/>
        <w:jc w:val="both"/>
      </w:pPr>
      <w:r>
        <w:t>1.11.2.</w:t>
      </w:r>
      <w:r>
        <w:tab/>
        <w:t>получать от должностных лиц, осуществляющих проверку, информацию, которая относится к предмету проверки;</w:t>
      </w:r>
    </w:p>
    <w:p w:rsidR="00BF5D55" w:rsidRDefault="00BF5D55" w:rsidP="00BF5D55">
      <w:pPr>
        <w:widowControl w:val="0"/>
        <w:autoSpaceDE w:val="0"/>
        <w:ind w:firstLine="709"/>
        <w:jc w:val="both"/>
      </w:pPr>
      <w:r>
        <w:t>1.12.3.</w:t>
      </w:r>
      <w:r>
        <w:tab/>
        <w:t xml:space="preserve">знакомиться с результатом проверки и указывать в акте проверки о своем </w:t>
      </w:r>
      <w:r>
        <w:lastRenderedPageBreak/>
        <w:t>ознакомлении с результатами проверки, согласии или несогласии с ними, а также                                с отдельными действиями должностных лиц, проводившими проверку;</w:t>
      </w:r>
    </w:p>
    <w:p w:rsidR="00BF5D55" w:rsidRDefault="00BF5D55" w:rsidP="00BF5D55">
      <w:pPr>
        <w:widowControl w:val="0"/>
        <w:autoSpaceDE w:val="0"/>
        <w:ind w:firstLine="709"/>
        <w:jc w:val="both"/>
      </w:pPr>
      <w:r>
        <w:t>1.12.4.</w:t>
      </w:r>
      <w:r>
        <w:tab/>
        <w:t>обжаловать действия (бездействия) должностных лиц в установленном законодательством порядке.</w:t>
      </w:r>
    </w:p>
    <w:p w:rsidR="00BF5D55" w:rsidRDefault="00BF5D55" w:rsidP="00BF5D55">
      <w:pPr>
        <w:widowControl w:val="0"/>
        <w:autoSpaceDE w:val="0"/>
        <w:ind w:firstLine="709"/>
        <w:jc w:val="both"/>
      </w:pPr>
      <w:r>
        <w:t>1.12.</w:t>
      </w:r>
      <w:r>
        <w:tab/>
        <w:t>Руководитель, иное должностное лицо или уполномоченный представитель субъекта предпринимательской деятельности, его уполномоченный представитель,                               при проведении проверки обязаны:</w:t>
      </w:r>
    </w:p>
    <w:p w:rsidR="00BF5D55" w:rsidRDefault="00BF5D55" w:rsidP="00BF5D55">
      <w:pPr>
        <w:widowControl w:val="0"/>
        <w:autoSpaceDE w:val="0"/>
        <w:ind w:firstLine="709"/>
        <w:jc w:val="both"/>
      </w:pPr>
      <w:r>
        <w:t>1.12.1.</w:t>
      </w:r>
      <w:r>
        <w:tab/>
        <w:t>обеспечивать при проведении проверок свое присутствие или уполномоченных представителей;</w:t>
      </w:r>
    </w:p>
    <w:p w:rsidR="00BF5D55" w:rsidRDefault="00BF5D55" w:rsidP="00BF5D55">
      <w:pPr>
        <w:widowControl w:val="0"/>
        <w:autoSpaceDE w:val="0"/>
        <w:ind w:firstLine="709"/>
        <w:jc w:val="both"/>
      </w:pPr>
      <w:r>
        <w:t>1.12.2.</w:t>
      </w:r>
      <w:r>
        <w:tab/>
        <w:t>предоставлять должностным лицам Администрации, уполномоченным                           на проведение муниципального контроля и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BF5D55" w:rsidRDefault="00BF5D55" w:rsidP="00BF5D55">
      <w:pPr>
        <w:widowControl w:val="0"/>
        <w:autoSpaceDE w:val="0"/>
        <w:ind w:firstLine="709"/>
        <w:jc w:val="both"/>
      </w:pPr>
      <w:r>
        <w:t>1.2.3.</w:t>
      </w:r>
      <w:r>
        <w:tab/>
        <w:t>обеспечивать доступ проводящих выездную проверку должностных лиц Администрации, уполномоченных на проведение муниципального контроля,  и участвующих в выездной проверке экспертов, представителей экспертных организаций</w:t>
      </w:r>
      <w:r>
        <w:rPr>
          <w:b/>
        </w:rPr>
        <w:t xml:space="preserve"> </w:t>
      </w:r>
      <w:r>
        <w:t>на территорию,                                       в используемые лицами, в отношении которых осуществляется муниципальная функция                                     при осуществлении деятельности здания, строения, сооружения, помещения.</w:t>
      </w:r>
    </w:p>
    <w:p w:rsidR="00BF5D55" w:rsidRDefault="00BF5D55" w:rsidP="00BF5D55">
      <w:pPr>
        <w:widowControl w:val="0"/>
        <w:autoSpaceDE w:val="0"/>
        <w:ind w:firstLine="709"/>
        <w:jc w:val="both"/>
      </w:pPr>
      <w:r>
        <w:t>1.13.</w:t>
      </w:r>
      <w:r>
        <w:tab/>
        <w:t>Результатом исполнения муниципальной функции являются:</w:t>
      </w:r>
    </w:p>
    <w:p w:rsidR="00BF5D55" w:rsidRDefault="00BF5D55" w:rsidP="00BF5D55">
      <w:pPr>
        <w:widowControl w:val="0"/>
        <w:autoSpaceDE w:val="0"/>
        <w:ind w:firstLine="709"/>
        <w:jc w:val="both"/>
      </w:pPr>
      <w:r>
        <w:t>1.13.1.</w:t>
      </w:r>
      <w:r>
        <w:tab/>
        <w:t>оформление акта проверки в двух экземплярах;</w:t>
      </w:r>
    </w:p>
    <w:p w:rsidR="00BF5D55" w:rsidRDefault="00BF5D55" w:rsidP="00BF5D55">
      <w:pPr>
        <w:widowControl w:val="0"/>
        <w:autoSpaceDE w:val="0"/>
        <w:ind w:firstLine="709"/>
        <w:jc w:val="both"/>
      </w:pPr>
      <w:r>
        <w:t>1.13.2.</w:t>
      </w:r>
      <w:r>
        <w:tab/>
        <w:t>в случае выявления события административного правонарушения - составление протокола об административных правонарушениях в соответствии со ст. 3.5. Областного Закона Ленинградской области от 02.07.2003 № 47-ОЗ «Об административных правонарушениях» и направление материалов проверки в административную комиссию Администрации.</w:t>
      </w:r>
    </w:p>
    <w:p w:rsidR="00BF5D55" w:rsidRDefault="00BF5D55" w:rsidP="00BF5D55">
      <w:pPr>
        <w:widowControl w:val="0"/>
        <w:autoSpaceDE w:val="0"/>
        <w:ind w:firstLine="709"/>
        <w:jc w:val="both"/>
      </w:pPr>
      <w:r>
        <w:t>В случае, если основанием  для проведения проверки является заявление (обращение) граждан, юридических лиц, индивидуальных предпринимателей результатом является направление письменного ответа заявителю.</w:t>
      </w:r>
    </w:p>
    <w:p w:rsidR="00BF5D55" w:rsidRDefault="00BF5D55" w:rsidP="00BF5D55">
      <w:pPr>
        <w:widowControl w:val="0"/>
        <w:autoSpaceDE w:val="0"/>
        <w:ind w:firstLine="709"/>
        <w:jc w:val="both"/>
      </w:pPr>
    </w:p>
    <w:p w:rsidR="00BF5D55" w:rsidRDefault="00BF5D55" w:rsidP="00BF5D55">
      <w:pPr>
        <w:widowControl w:val="0"/>
        <w:jc w:val="both"/>
        <w:rPr>
          <w:b/>
          <w:bCs/>
        </w:rPr>
      </w:pPr>
    </w:p>
    <w:p w:rsidR="00BF5D55" w:rsidRDefault="00BF5D55" w:rsidP="00BF5D55">
      <w:pPr>
        <w:widowControl w:val="0"/>
        <w:jc w:val="center"/>
        <w:rPr>
          <w:b/>
          <w:bCs/>
        </w:rPr>
      </w:pPr>
      <w:r>
        <w:rPr>
          <w:b/>
          <w:bCs/>
        </w:rPr>
        <w:t>2. Требования к порядку исполнения  муниципальной функции</w:t>
      </w:r>
    </w:p>
    <w:p w:rsidR="00BF5D55" w:rsidRDefault="00BF5D55" w:rsidP="00BF5D55">
      <w:pPr>
        <w:widowControl w:val="0"/>
        <w:jc w:val="center"/>
        <w:rPr>
          <w:b/>
          <w:bCs/>
        </w:rPr>
      </w:pPr>
    </w:p>
    <w:p w:rsidR="00BF5D55" w:rsidRDefault="00BF5D55" w:rsidP="00BF5D55">
      <w:pPr>
        <w:widowControl w:val="0"/>
        <w:autoSpaceDE w:val="0"/>
        <w:autoSpaceDN w:val="0"/>
        <w:adjustRightInd w:val="0"/>
        <w:ind w:firstLine="709"/>
        <w:jc w:val="both"/>
      </w:pPr>
      <w:r>
        <w:t>2.1.</w:t>
      </w:r>
      <w:r>
        <w:tab/>
        <w:t>Порядок информирования об исполнении муниципальной функции заинтересованных лиц.</w:t>
      </w:r>
    </w:p>
    <w:p w:rsidR="00BF5D55" w:rsidRDefault="00BF5D55" w:rsidP="00BF5D55">
      <w:pPr>
        <w:widowControl w:val="0"/>
        <w:ind w:firstLine="709"/>
        <w:jc w:val="both"/>
      </w:pPr>
      <w:r>
        <w:t>2.1.1.</w:t>
      </w:r>
      <w:r>
        <w:tab/>
        <w:t>Сведения о месте нахождения и графике работы Администрации.</w:t>
      </w:r>
    </w:p>
    <w:p w:rsidR="00BF5D55" w:rsidRDefault="00BF5D55" w:rsidP="00BF5D55">
      <w:pPr>
        <w:widowControl w:val="0"/>
        <w:ind w:firstLine="709"/>
        <w:jc w:val="both"/>
      </w:pPr>
      <w:r>
        <w:t>Адрес: 18</w:t>
      </w:r>
      <w:r w:rsidR="00F960EB">
        <w:t>7100</w:t>
      </w:r>
      <w:r>
        <w:t>, Ленинградская о</w:t>
      </w:r>
      <w:r w:rsidR="00F960EB">
        <w:t>бласть, Киришский район, д. Кусино, ул. Центральная, д. 20.</w:t>
      </w:r>
    </w:p>
    <w:p w:rsidR="00BF5D55" w:rsidRDefault="00BF5D55" w:rsidP="00BF5D55">
      <w:pPr>
        <w:widowControl w:val="0"/>
        <w:ind w:firstLine="709"/>
        <w:jc w:val="both"/>
      </w:pPr>
      <w:r>
        <w:t>Сведения о графике (режиме) работы: Понедельник, вторник, среда, четверг с 8.30 до 16.45, пятница с 8.30 до 15.30 .  Перерыв с 13.00 до 14.00.</w:t>
      </w:r>
    </w:p>
    <w:p w:rsidR="00BF5D55" w:rsidRDefault="00BF5D55" w:rsidP="00BF5D55">
      <w:pPr>
        <w:widowControl w:val="0"/>
        <w:ind w:firstLine="709"/>
        <w:jc w:val="both"/>
      </w:pPr>
      <w:r>
        <w:t>Суббота, воскресенье: выходной.</w:t>
      </w:r>
    </w:p>
    <w:p w:rsidR="00BF5D55" w:rsidRDefault="00BF5D55" w:rsidP="00BF5D55">
      <w:pPr>
        <w:widowControl w:val="0"/>
        <w:autoSpaceDE w:val="0"/>
        <w:autoSpaceDN w:val="0"/>
        <w:adjustRightInd w:val="0"/>
        <w:ind w:firstLine="709"/>
        <w:jc w:val="both"/>
      </w:pPr>
      <w:r>
        <w:t>2.1.2.</w:t>
      </w:r>
      <w:r>
        <w:tab/>
        <w:t>Справочные телефоны Администрации.</w:t>
      </w:r>
    </w:p>
    <w:p w:rsidR="00BF5D55" w:rsidRDefault="00BF5D55" w:rsidP="00BF5D55">
      <w:pPr>
        <w:widowControl w:val="0"/>
        <w:ind w:firstLine="709"/>
        <w:jc w:val="both"/>
      </w:pPr>
      <w:r>
        <w:t>Теле</w:t>
      </w:r>
      <w:r w:rsidR="00F960EB">
        <w:t>фоны для справок: 8(813-68)76-310</w:t>
      </w:r>
      <w:r>
        <w:t xml:space="preserve"> </w:t>
      </w:r>
    </w:p>
    <w:p w:rsidR="00BF5D55" w:rsidRDefault="00BF5D55" w:rsidP="00BF5D55">
      <w:pPr>
        <w:widowControl w:val="0"/>
        <w:autoSpaceDE w:val="0"/>
        <w:autoSpaceDN w:val="0"/>
        <w:adjustRightInd w:val="0"/>
        <w:ind w:firstLine="709"/>
        <w:jc w:val="both"/>
      </w:pPr>
      <w:r>
        <w:t>2.1.3.</w:t>
      </w:r>
      <w:r>
        <w:tab/>
        <w:t>Адреса официальных сайтов в сети Интернет, содержащих информацию                          о порядке исполнения муниципальной функции, адреса электронной почты Администрации.</w:t>
      </w:r>
    </w:p>
    <w:p w:rsidR="00BF5D55" w:rsidRDefault="00BF5D55" w:rsidP="00BF5D55">
      <w:pPr>
        <w:widowControl w:val="0"/>
        <w:autoSpaceDE w:val="0"/>
        <w:autoSpaceDN w:val="0"/>
        <w:adjustRightInd w:val="0"/>
        <w:ind w:firstLine="709"/>
        <w:jc w:val="both"/>
      </w:pPr>
      <w:r>
        <w:t xml:space="preserve">Официальный сайт органа местного самоуправления в сети Интернет: </w:t>
      </w:r>
      <w:r w:rsidR="00F960EB">
        <w:t>кусинское.рф.</w:t>
      </w:r>
    </w:p>
    <w:p w:rsidR="00BF5D55" w:rsidRDefault="00BF5D55" w:rsidP="00BF5D55">
      <w:pPr>
        <w:widowControl w:val="0"/>
        <w:autoSpaceDE w:val="0"/>
        <w:autoSpaceDN w:val="0"/>
        <w:adjustRightInd w:val="0"/>
        <w:ind w:firstLine="709"/>
        <w:jc w:val="both"/>
      </w:pPr>
      <w:r>
        <w:t>Адрес электронной почты Администрации</w:t>
      </w:r>
      <w:r w:rsidR="00F960EB">
        <w:t xml:space="preserve">: </w:t>
      </w:r>
      <w:r w:rsidR="00F960EB">
        <w:rPr>
          <w:lang w:val="en-US"/>
        </w:rPr>
        <w:t>adm</w:t>
      </w:r>
      <w:r w:rsidR="00F960EB" w:rsidRPr="00F960EB">
        <w:t>_</w:t>
      </w:r>
      <w:r w:rsidR="00F960EB">
        <w:rPr>
          <w:lang w:val="en-US"/>
        </w:rPr>
        <w:t>kusino</w:t>
      </w:r>
      <w:r w:rsidR="00F960EB" w:rsidRPr="00F960EB">
        <w:t>@</w:t>
      </w:r>
      <w:r w:rsidR="00F960EB">
        <w:rPr>
          <w:lang w:val="en-US"/>
        </w:rPr>
        <w:t>mail</w:t>
      </w:r>
      <w:r w:rsidR="00F960EB" w:rsidRPr="00F960EB">
        <w:t>.</w:t>
      </w:r>
      <w:r w:rsidR="00F960EB">
        <w:rPr>
          <w:lang w:val="en-US"/>
        </w:rPr>
        <w:t>ru</w:t>
      </w:r>
      <w:r w:rsidR="00F960EB" w:rsidRPr="00F960EB">
        <w:t>/</w:t>
      </w:r>
      <w:r>
        <w:t xml:space="preserve">   </w:t>
      </w:r>
    </w:p>
    <w:p w:rsidR="00BF5D55" w:rsidRDefault="00BF5D55" w:rsidP="00BF5D55">
      <w:pPr>
        <w:widowControl w:val="0"/>
        <w:autoSpaceDE w:val="0"/>
        <w:ind w:firstLine="709"/>
        <w:jc w:val="both"/>
      </w:pPr>
      <w:r>
        <w:t>2.1.4.</w:t>
      </w:r>
      <w:r>
        <w:tab/>
        <w:t>Получение информации заинтересованными лицами по вопросам исполнения муниципальной функции, сведения о ходе исполнения муниципальной функции осуществляется в виде:</w:t>
      </w:r>
    </w:p>
    <w:p w:rsidR="00BF5D55" w:rsidRDefault="00BF5D55" w:rsidP="00BF5D55">
      <w:pPr>
        <w:widowControl w:val="0"/>
        <w:autoSpaceDE w:val="0"/>
        <w:ind w:firstLine="709"/>
        <w:jc w:val="both"/>
      </w:pPr>
      <w:r>
        <w:t>-индивидуального информирования в устной форме;</w:t>
      </w:r>
    </w:p>
    <w:p w:rsidR="00BF5D55" w:rsidRDefault="00BF5D55" w:rsidP="00BF5D55">
      <w:pPr>
        <w:widowControl w:val="0"/>
        <w:autoSpaceDE w:val="0"/>
        <w:ind w:firstLine="709"/>
        <w:jc w:val="both"/>
      </w:pPr>
      <w:r>
        <w:t>-индивидуального информирования в письменной форме;</w:t>
      </w:r>
    </w:p>
    <w:p w:rsidR="00BF5D55" w:rsidRDefault="00BF5D55" w:rsidP="00BF5D55">
      <w:pPr>
        <w:widowControl w:val="0"/>
        <w:autoSpaceDE w:val="0"/>
        <w:ind w:firstLine="709"/>
        <w:jc w:val="both"/>
      </w:pPr>
      <w:r>
        <w:t>-публичного информирования в устной форме;</w:t>
      </w:r>
    </w:p>
    <w:p w:rsidR="00BF5D55" w:rsidRDefault="00BF5D55" w:rsidP="00BF5D55">
      <w:pPr>
        <w:widowControl w:val="0"/>
        <w:autoSpaceDE w:val="0"/>
        <w:ind w:firstLine="709"/>
        <w:jc w:val="both"/>
      </w:pPr>
      <w:r>
        <w:t>-публичного информирования в письменной форме.</w:t>
      </w:r>
    </w:p>
    <w:p w:rsidR="00BF5D55" w:rsidRDefault="00BF5D55" w:rsidP="00BF5D55">
      <w:pPr>
        <w:widowControl w:val="0"/>
        <w:autoSpaceDE w:val="0"/>
        <w:ind w:firstLine="709"/>
        <w:jc w:val="both"/>
      </w:pPr>
      <w:r>
        <w:lastRenderedPageBreak/>
        <w:t>Индивидуальное информирование в устной форме осуществляется при обращении лица по телефону и лично в Администрацию.</w:t>
      </w:r>
    </w:p>
    <w:p w:rsidR="00BF5D55" w:rsidRDefault="00BF5D55" w:rsidP="00BF5D55">
      <w:pPr>
        <w:widowControl w:val="0"/>
        <w:autoSpaceDE w:val="0"/>
        <w:ind w:firstLine="709"/>
        <w:jc w:val="both"/>
      </w:pPr>
      <w:r>
        <w:t>Индивидуальное информирование в устной форме осуществляет сотрудник Администрации, исполняющий муниципальную функцию.</w:t>
      </w:r>
    </w:p>
    <w:p w:rsidR="00BF5D55" w:rsidRDefault="00BF5D55" w:rsidP="00BF5D55">
      <w:pPr>
        <w:widowControl w:val="0"/>
        <w:autoSpaceDE w:val="0"/>
        <w:ind w:firstLine="709"/>
        <w:jc w:val="both"/>
      </w:pPr>
      <w:r>
        <w:t>Сотрудник Администрации, осуществляющий индивидуальное информирование                       в устной форме, должен принять все необходимые меры для дачи полного и оперативного ответа на поставленные вопросы, корректно и внимательно относиться к обратившемуся лицу, не унижая его чести и достоинства.</w:t>
      </w:r>
    </w:p>
    <w:p w:rsidR="00BF5D55" w:rsidRDefault="00BF5D55" w:rsidP="00BF5D55">
      <w:pPr>
        <w:widowControl w:val="0"/>
        <w:autoSpaceDE w:val="0"/>
        <w:ind w:firstLine="709"/>
        <w:jc w:val="both"/>
      </w:pPr>
      <w:r>
        <w:t>При ответах на телефонные звонки и устные обращения специалисты Администрации предоставляют следующую информацию:</w:t>
      </w:r>
    </w:p>
    <w:p w:rsidR="00BF5D55" w:rsidRDefault="00BF5D55" w:rsidP="00BF5D55">
      <w:pPr>
        <w:widowControl w:val="0"/>
        <w:numPr>
          <w:ilvl w:val="0"/>
          <w:numId w:val="1"/>
        </w:numPr>
        <w:tabs>
          <w:tab w:val="left" w:pos="360"/>
        </w:tabs>
        <w:autoSpaceDE w:val="0"/>
        <w:ind w:left="0" w:firstLine="709"/>
        <w:jc w:val="both"/>
      </w:pPr>
      <w:r>
        <w:t>о местонахождении и графике работы Администрации;</w:t>
      </w:r>
    </w:p>
    <w:p w:rsidR="00BF5D55" w:rsidRDefault="00BF5D55" w:rsidP="00BF5D55">
      <w:pPr>
        <w:widowControl w:val="0"/>
        <w:numPr>
          <w:ilvl w:val="0"/>
          <w:numId w:val="1"/>
        </w:numPr>
        <w:tabs>
          <w:tab w:val="left" w:pos="360"/>
        </w:tabs>
        <w:autoSpaceDE w:val="0"/>
        <w:ind w:left="0" w:firstLine="709"/>
        <w:jc w:val="both"/>
      </w:pPr>
      <w:r>
        <w:t>о справочных телефонах Администрации;</w:t>
      </w:r>
    </w:p>
    <w:p w:rsidR="00BF5D55" w:rsidRDefault="00BF5D55" w:rsidP="00BF5D55">
      <w:pPr>
        <w:widowControl w:val="0"/>
        <w:numPr>
          <w:ilvl w:val="0"/>
          <w:numId w:val="1"/>
        </w:numPr>
        <w:tabs>
          <w:tab w:val="left" w:pos="360"/>
        </w:tabs>
        <w:autoSpaceDE w:val="0"/>
        <w:ind w:left="0" w:firstLine="709"/>
        <w:jc w:val="both"/>
      </w:pPr>
      <w:r>
        <w:t>о порядке получения информации заинтересованными лицами по вопросам исполнения муниципальной функции, в том числе о ходе исполнения муниципальной функции;</w:t>
      </w:r>
    </w:p>
    <w:p w:rsidR="00BF5D55" w:rsidRDefault="00BF5D55" w:rsidP="00BF5D55">
      <w:pPr>
        <w:widowControl w:val="0"/>
        <w:numPr>
          <w:ilvl w:val="0"/>
          <w:numId w:val="1"/>
        </w:numPr>
        <w:tabs>
          <w:tab w:val="left" w:pos="360"/>
        </w:tabs>
        <w:autoSpaceDE w:val="0"/>
        <w:ind w:left="0" w:firstLine="709"/>
        <w:jc w:val="both"/>
      </w:pPr>
      <w:r>
        <w:t>о входящих номерах, под которыми зарегистрированы в системе делопроизводства письменные обращения;</w:t>
      </w:r>
    </w:p>
    <w:p w:rsidR="00BF5D55" w:rsidRDefault="00BF5D55" w:rsidP="00BF5D55">
      <w:pPr>
        <w:widowControl w:val="0"/>
        <w:numPr>
          <w:ilvl w:val="0"/>
          <w:numId w:val="1"/>
        </w:numPr>
        <w:tabs>
          <w:tab w:val="left" w:pos="360"/>
        </w:tabs>
        <w:autoSpaceDE w:val="0"/>
        <w:ind w:left="0" w:firstLine="709"/>
        <w:jc w:val="both"/>
      </w:pPr>
      <w:r>
        <w:t>о принятии решения по конкретному письменному обращению.</w:t>
      </w:r>
    </w:p>
    <w:p w:rsidR="00BF5D55" w:rsidRDefault="00BF5D55" w:rsidP="00BF5D55">
      <w:pPr>
        <w:widowControl w:val="0"/>
        <w:autoSpaceDE w:val="0"/>
        <w:ind w:firstLine="709"/>
        <w:jc w:val="both"/>
      </w:pPr>
      <w:r>
        <w:t>Время индивидуального информирования в устной форме не должно превышать                            10 минут.</w:t>
      </w:r>
    </w:p>
    <w:p w:rsidR="00BF5D55" w:rsidRDefault="00BF5D55" w:rsidP="00BF5D55">
      <w:pPr>
        <w:widowControl w:val="0"/>
        <w:autoSpaceDE w:val="0"/>
        <w:ind w:firstLine="709"/>
        <w:jc w:val="both"/>
      </w:pPr>
      <w:r>
        <w:t>Индивидуальное информирование в письменной форме осуществляется путем направления обратившемуся лицу ответа почтовым отправлением или по электронной почте.</w:t>
      </w:r>
    </w:p>
    <w:p w:rsidR="00BF5D55" w:rsidRDefault="00BF5D55" w:rsidP="00BF5D55">
      <w:pPr>
        <w:widowControl w:val="0"/>
        <w:autoSpaceDE w:val="0"/>
        <w:ind w:firstLine="709"/>
        <w:jc w:val="both"/>
      </w:pPr>
      <w:r>
        <w:t>Ответ на обращение предоставляется в простой, четкой и понятной форме с указанием фамилии и номера телефона непосредственного исполнителя. Ответ подписывается главой Администрации. Ответ направляется в письменном виде или электронной почтой                                        (в зависимости от способа доставки ответа, указанного в письменном обращении,                                или способа обращения заинтересованного лица) в течение 30 календарных дней с даты регистрации обращения.</w:t>
      </w:r>
    </w:p>
    <w:p w:rsidR="00BF5D55" w:rsidRDefault="00BF5D55" w:rsidP="00BF5D55">
      <w:pPr>
        <w:widowControl w:val="0"/>
        <w:autoSpaceDE w:val="0"/>
        <w:ind w:firstLine="709"/>
        <w:jc w:val="both"/>
      </w:pPr>
      <w:r>
        <w:t>Публичное информирование в устной форме осуществляется сотрудником Администрации через средства массовой информации, официальный сайт Администрации,                              в информационно-телекоммуникационной сети Интернет.</w:t>
      </w:r>
    </w:p>
    <w:p w:rsidR="00BF5D55" w:rsidRDefault="00BF5D55" w:rsidP="00BF5D55">
      <w:pPr>
        <w:widowControl w:val="0"/>
        <w:autoSpaceDE w:val="0"/>
        <w:ind w:firstLine="709"/>
        <w:jc w:val="both"/>
      </w:pPr>
      <w:r>
        <w:t xml:space="preserve">Публичное письменное информирование осуществляется путем размещения  информационных материалов на официальном сайте  Администрации, </w:t>
      </w:r>
      <w:r>
        <w:rPr>
          <w:rFonts w:eastAsia="Arial Unicode MS"/>
          <w:lang w:eastAsia="ar-SA"/>
        </w:rPr>
        <w:t>официального интернет-портала Ленинградской области</w:t>
      </w:r>
      <w:r>
        <w:t>, содержащих следующую обязательную информацию:</w:t>
      </w:r>
    </w:p>
    <w:p w:rsidR="00BF5D55" w:rsidRDefault="00BF5D55" w:rsidP="00BF5D55">
      <w:pPr>
        <w:widowControl w:val="0"/>
        <w:numPr>
          <w:ilvl w:val="0"/>
          <w:numId w:val="2"/>
        </w:numPr>
        <w:tabs>
          <w:tab w:val="left" w:pos="360"/>
        </w:tabs>
        <w:autoSpaceDE w:val="0"/>
        <w:ind w:left="0" w:firstLine="709"/>
        <w:jc w:val="both"/>
      </w:pPr>
      <w:r>
        <w:t>полное наименование органа, исполняющего муниципальную функцию;</w:t>
      </w:r>
    </w:p>
    <w:p w:rsidR="00BF5D55" w:rsidRDefault="00BF5D55" w:rsidP="00BF5D55">
      <w:pPr>
        <w:widowControl w:val="0"/>
        <w:numPr>
          <w:ilvl w:val="0"/>
          <w:numId w:val="2"/>
        </w:numPr>
        <w:tabs>
          <w:tab w:val="left" w:pos="360"/>
        </w:tabs>
        <w:autoSpaceDE w:val="0"/>
        <w:ind w:left="0" w:firstLine="709"/>
        <w:jc w:val="both"/>
      </w:pPr>
      <w:r>
        <w:t>почтовый адрес, адрес электронной почты, контактные телефоны, график работы, фамилия, имя, отчество и должность специалиста Администрации, осуществляющих прием и консультирование заинтересованных лиц;</w:t>
      </w:r>
    </w:p>
    <w:p w:rsidR="00BF5D55" w:rsidRDefault="00BF5D55" w:rsidP="00BF5D55">
      <w:pPr>
        <w:widowControl w:val="0"/>
        <w:numPr>
          <w:ilvl w:val="0"/>
          <w:numId w:val="2"/>
        </w:numPr>
        <w:tabs>
          <w:tab w:val="left" w:pos="360"/>
        </w:tabs>
        <w:autoSpaceDE w:val="0"/>
        <w:ind w:left="0" w:firstLine="709"/>
        <w:jc w:val="both"/>
      </w:pPr>
      <w:r>
        <w:t>административный регламент в электронном виде;</w:t>
      </w:r>
    </w:p>
    <w:p w:rsidR="00BF5D55" w:rsidRDefault="00BF5D55" w:rsidP="00BF5D55">
      <w:pPr>
        <w:widowControl w:val="0"/>
        <w:numPr>
          <w:ilvl w:val="0"/>
          <w:numId w:val="2"/>
        </w:numPr>
        <w:tabs>
          <w:tab w:val="left" w:pos="0"/>
        </w:tabs>
        <w:autoSpaceDE w:val="0"/>
        <w:ind w:left="0" w:firstLine="709"/>
        <w:jc w:val="both"/>
      </w:pPr>
      <w:r>
        <w:t>ежегодный план проведения плановых проверок, утвержденный главой Администрации.</w:t>
      </w:r>
    </w:p>
    <w:p w:rsidR="00BF5D55" w:rsidRDefault="00BF5D55" w:rsidP="00BF5D55">
      <w:pPr>
        <w:widowControl w:val="0"/>
        <w:autoSpaceDE w:val="0"/>
        <w:ind w:firstLine="709"/>
        <w:jc w:val="both"/>
      </w:pPr>
      <w:r>
        <w:t>На информационных стендах Администрации размещается:</w:t>
      </w:r>
    </w:p>
    <w:p w:rsidR="00BF5D55" w:rsidRDefault="00BF5D55" w:rsidP="00BF5D55">
      <w:pPr>
        <w:widowControl w:val="0"/>
        <w:numPr>
          <w:ilvl w:val="0"/>
          <w:numId w:val="2"/>
        </w:numPr>
        <w:tabs>
          <w:tab w:val="left" w:pos="360"/>
        </w:tabs>
        <w:autoSpaceDE w:val="0"/>
        <w:ind w:left="0" w:firstLine="709"/>
        <w:jc w:val="both"/>
      </w:pPr>
      <w:r>
        <w:t>информация о порядке и условиях проведения проверок;</w:t>
      </w:r>
    </w:p>
    <w:p w:rsidR="00BF5D55" w:rsidRDefault="00BF5D55" w:rsidP="00BF5D55">
      <w:pPr>
        <w:widowControl w:val="0"/>
        <w:numPr>
          <w:ilvl w:val="0"/>
          <w:numId w:val="2"/>
        </w:numPr>
        <w:tabs>
          <w:tab w:val="left" w:pos="360"/>
        </w:tabs>
        <w:autoSpaceDE w:val="0"/>
        <w:ind w:left="0" w:firstLine="709"/>
        <w:jc w:val="both"/>
      </w:pPr>
      <w:r>
        <w:t xml:space="preserve">блок-схема порядка проведения проверок согласно приложению административного регламента; </w:t>
      </w:r>
    </w:p>
    <w:p w:rsidR="00BF5D55" w:rsidRDefault="00BF5D55" w:rsidP="00BF5D55">
      <w:pPr>
        <w:widowControl w:val="0"/>
        <w:numPr>
          <w:ilvl w:val="0"/>
          <w:numId w:val="2"/>
        </w:numPr>
        <w:tabs>
          <w:tab w:val="left" w:pos="360"/>
        </w:tabs>
        <w:autoSpaceDE w:val="0"/>
        <w:ind w:left="0" w:firstLine="709"/>
        <w:jc w:val="both"/>
      </w:pPr>
      <w:r>
        <w:t>перечень документов, необходимых для предъявления при проведении проверки;</w:t>
      </w:r>
    </w:p>
    <w:p w:rsidR="00BF5D55" w:rsidRDefault="00BF5D55" w:rsidP="00BF5D55">
      <w:pPr>
        <w:widowControl w:val="0"/>
        <w:numPr>
          <w:ilvl w:val="0"/>
          <w:numId w:val="2"/>
        </w:numPr>
        <w:tabs>
          <w:tab w:val="left" w:pos="360"/>
        </w:tabs>
        <w:autoSpaceDE w:val="0"/>
        <w:ind w:left="0" w:firstLine="709"/>
        <w:jc w:val="both"/>
        <w:rPr>
          <w:szCs w:val="28"/>
        </w:rPr>
      </w:pPr>
      <w:r>
        <w:t>сведения о графике работы Администрации</w:t>
      </w:r>
      <w:r>
        <w:rPr>
          <w:szCs w:val="28"/>
        </w:rPr>
        <w:t xml:space="preserve">. </w:t>
      </w:r>
    </w:p>
    <w:p w:rsidR="00BF5D55" w:rsidRDefault="00BF5D55" w:rsidP="00BF5D55">
      <w:pPr>
        <w:widowControl w:val="0"/>
        <w:tabs>
          <w:tab w:val="left" w:pos="360"/>
        </w:tabs>
        <w:autoSpaceDE w:val="0"/>
        <w:ind w:firstLine="709"/>
        <w:jc w:val="both"/>
        <w:rPr>
          <w:szCs w:val="28"/>
        </w:rPr>
      </w:pPr>
      <w:r>
        <w:t>2.1.5.</w:t>
      </w:r>
      <w:r>
        <w:rPr>
          <w:szCs w:val="28"/>
        </w:rPr>
        <w:tab/>
      </w:r>
      <w: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BF5D55" w:rsidRDefault="00BF5D55" w:rsidP="00BF5D55">
      <w:pPr>
        <w:widowControl w:val="0"/>
        <w:tabs>
          <w:tab w:val="left" w:pos="360"/>
        </w:tabs>
        <w:autoSpaceDE w:val="0"/>
        <w:ind w:firstLine="709"/>
        <w:jc w:val="both"/>
      </w:pPr>
      <w:r>
        <w:t>2.1.6.</w:t>
      </w:r>
      <w:r>
        <w:tab/>
        <w:t xml:space="preserve">Обращение, поступившее в форме электронного документа, подлежит </w:t>
      </w:r>
      <w:r>
        <w:lastRenderedPageBreak/>
        <w:t>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F5D55" w:rsidRDefault="00BF5D55" w:rsidP="00BF5D55">
      <w:pPr>
        <w:widowControl w:val="0"/>
        <w:tabs>
          <w:tab w:val="left" w:pos="0"/>
        </w:tabs>
        <w:autoSpaceDE w:val="0"/>
        <w:ind w:firstLine="709"/>
        <w:jc w:val="both"/>
        <w:rPr>
          <w:rFonts w:eastAsia="Arial Unicode MS"/>
          <w:color w:val="000000"/>
        </w:rPr>
      </w:pPr>
      <w:r>
        <w:t>2.2.</w:t>
      </w:r>
      <w:r>
        <w:tab/>
        <w:t xml:space="preserve">Срок исполнения муниципальной функции. </w:t>
      </w:r>
      <w:r>
        <w:rPr>
          <w:rFonts w:eastAsia="Arial Unicode MS"/>
          <w:color w:val="000000"/>
        </w:rPr>
        <w:t>Срок проведения документарной, выездной проверки (плановой, внеплановой)   не может превышать двадцать рабочих дней.</w:t>
      </w:r>
    </w:p>
    <w:p w:rsidR="00BF5D55" w:rsidRDefault="00BF5D55" w:rsidP="00BF5D55">
      <w:pPr>
        <w:widowControl w:val="0"/>
        <w:tabs>
          <w:tab w:val="left" w:pos="0"/>
        </w:tabs>
        <w:autoSpaceDE w:val="0"/>
        <w:ind w:firstLine="709"/>
        <w:jc w:val="both"/>
      </w:pPr>
      <w:r>
        <w:t>В отношении одного субъекта малого предпринимательства общий срок проведения плановой проверки не может превышать пятьдесят часов для малого предприятия                                 и пятнадцать часов для микропредприятия в год.</w:t>
      </w:r>
    </w:p>
    <w:p w:rsidR="00BF5D55" w:rsidRDefault="00BF5D55" w:rsidP="00BF5D55">
      <w:pPr>
        <w:widowControl w:val="0"/>
        <w:autoSpaceDE w:val="0"/>
        <w:ind w:firstLine="709"/>
        <w:jc w:val="both"/>
      </w:pPr>
      <w:r>
        <w:rPr>
          <w:rFonts w:eastAsia="Arial Unicode MS"/>
          <w:color w:val="000000"/>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муниципального образования,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микропредприятий                              не более чем на пятнадцать часов.</w:t>
      </w:r>
      <w:r>
        <w:t xml:space="preserve">     </w:t>
      </w:r>
    </w:p>
    <w:p w:rsidR="00BF5D55" w:rsidRDefault="00BF5D55" w:rsidP="00BF5D55">
      <w:pPr>
        <w:widowControl w:val="0"/>
        <w:autoSpaceDE w:val="0"/>
        <w:ind w:firstLine="709"/>
        <w:jc w:val="both"/>
      </w:pPr>
      <w:r>
        <w:t>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
    <w:p w:rsidR="00BF5D55" w:rsidRDefault="00BF5D55" w:rsidP="00BF5D55">
      <w:pPr>
        <w:widowControl w:val="0"/>
        <w:tabs>
          <w:tab w:val="left" w:pos="360"/>
        </w:tabs>
        <w:autoSpaceDE w:val="0"/>
        <w:ind w:firstLine="709"/>
        <w:jc w:val="both"/>
        <w:rPr>
          <w:szCs w:val="28"/>
        </w:rPr>
      </w:pPr>
    </w:p>
    <w:p w:rsidR="00BF5D55" w:rsidRDefault="00BF5D55" w:rsidP="00BF5D55">
      <w:pPr>
        <w:widowControl w:val="0"/>
        <w:autoSpaceDE w:val="0"/>
        <w:autoSpaceDN w:val="0"/>
        <w:adjustRightInd w:val="0"/>
        <w:jc w:val="both"/>
        <w:outlineLvl w:val="0"/>
        <w:rPr>
          <w:b/>
          <w:bCs/>
        </w:rPr>
      </w:pPr>
    </w:p>
    <w:p w:rsidR="00BF5D55" w:rsidRDefault="00BF5D55" w:rsidP="00BF5D55">
      <w:pPr>
        <w:widowControl w:val="0"/>
        <w:autoSpaceDE w:val="0"/>
        <w:autoSpaceDN w:val="0"/>
        <w:adjustRightInd w:val="0"/>
        <w:jc w:val="center"/>
        <w:outlineLvl w:val="0"/>
        <w:rPr>
          <w:b/>
          <w:bCs/>
        </w:rPr>
      </w:pPr>
      <w:r>
        <w:rPr>
          <w:b/>
          <w:bCs/>
        </w:rPr>
        <w:t>3. Состав, последовательность и сроки выполнения административных</w:t>
      </w:r>
    </w:p>
    <w:p w:rsidR="00BF5D55" w:rsidRDefault="00BF5D55" w:rsidP="00BF5D55">
      <w:pPr>
        <w:widowControl w:val="0"/>
        <w:autoSpaceDE w:val="0"/>
        <w:autoSpaceDN w:val="0"/>
        <w:adjustRightInd w:val="0"/>
        <w:jc w:val="center"/>
        <w:outlineLvl w:val="0"/>
        <w:rPr>
          <w:b/>
          <w:bCs/>
        </w:rPr>
      </w:pPr>
      <w:r>
        <w:rPr>
          <w:b/>
          <w:bCs/>
        </w:rPr>
        <w:t>процедур (действий), требования к порядку их выполнения</w:t>
      </w:r>
    </w:p>
    <w:p w:rsidR="00BF5D55" w:rsidRDefault="00BF5D55" w:rsidP="00BF5D55">
      <w:pPr>
        <w:widowControl w:val="0"/>
        <w:autoSpaceDE w:val="0"/>
        <w:autoSpaceDN w:val="0"/>
        <w:adjustRightInd w:val="0"/>
        <w:ind w:firstLine="709"/>
        <w:jc w:val="both"/>
        <w:outlineLvl w:val="0"/>
        <w:rPr>
          <w:b/>
          <w:bCs/>
        </w:rPr>
      </w:pPr>
    </w:p>
    <w:p w:rsidR="00BF5D55" w:rsidRDefault="00BF5D55" w:rsidP="00BF5D55">
      <w:pPr>
        <w:widowControl w:val="0"/>
        <w:autoSpaceDE w:val="0"/>
        <w:autoSpaceDN w:val="0"/>
        <w:adjustRightInd w:val="0"/>
        <w:ind w:firstLine="709"/>
        <w:jc w:val="both"/>
      </w:pPr>
      <w:r>
        <w:t>3.1.</w:t>
      </w:r>
      <w:r>
        <w:tab/>
        <w:t>Исполнение муниципальной функции осуществляется путём проведения проверок - плановых и внеплановых, документарных и выездных.</w:t>
      </w:r>
    </w:p>
    <w:p w:rsidR="00BF5D55" w:rsidRDefault="00BF5D55" w:rsidP="00BF5D55">
      <w:pPr>
        <w:widowControl w:val="0"/>
        <w:autoSpaceDE w:val="0"/>
        <w:autoSpaceDN w:val="0"/>
        <w:adjustRightInd w:val="0"/>
        <w:ind w:firstLine="709"/>
        <w:jc w:val="both"/>
      </w:pPr>
      <w:r>
        <w:t>Исполнение муниципальной функции по осуществлению муниципального контроля включает в себя следующий перечень административных процедур:</w:t>
      </w:r>
    </w:p>
    <w:p w:rsidR="00BF5D55" w:rsidRDefault="00BF5D55" w:rsidP="00BF5D55">
      <w:pPr>
        <w:widowControl w:val="0"/>
        <w:autoSpaceDE w:val="0"/>
        <w:autoSpaceDN w:val="0"/>
        <w:adjustRightInd w:val="0"/>
        <w:ind w:firstLine="709"/>
        <w:jc w:val="both"/>
      </w:pPr>
      <w:r>
        <w:t>-планирование проверки;</w:t>
      </w:r>
    </w:p>
    <w:p w:rsidR="00BF5D55" w:rsidRDefault="00BF5D55" w:rsidP="00BF5D55">
      <w:pPr>
        <w:widowControl w:val="0"/>
        <w:autoSpaceDE w:val="0"/>
        <w:autoSpaceDN w:val="0"/>
        <w:adjustRightInd w:val="0"/>
        <w:ind w:firstLine="709"/>
        <w:jc w:val="both"/>
      </w:pPr>
      <w:r>
        <w:t>-организация проверки;</w:t>
      </w:r>
    </w:p>
    <w:p w:rsidR="00BF5D55" w:rsidRDefault="00BF5D55" w:rsidP="00BF5D55">
      <w:pPr>
        <w:widowControl w:val="0"/>
        <w:autoSpaceDE w:val="0"/>
        <w:autoSpaceDN w:val="0"/>
        <w:adjustRightInd w:val="0"/>
        <w:ind w:firstLine="709"/>
        <w:jc w:val="both"/>
      </w:pPr>
      <w:r>
        <w:t>-проведение проверки;</w:t>
      </w:r>
    </w:p>
    <w:p w:rsidR="00BF5D55" w:rsidRDefault="00BF5D55" w:rsidP="00BF5D55">
      <w:pPr>
        <w:widowControl w:val="0"/>
        <w:autoSpaceDE w:val="0"/>
        <w:autoSpaceDN w:val="0"/>
        <w:adjustRightInd w:val="0"/>
        <w:ind w:firstLine="709"/>
        <w:jc w:val="both"/>
      </w:pPr>
      <w:r>
        <w:t>-оформление результата проверки.</w:t>
      </w:r>
    </w:p>
    <w:p w:rsidR="00BF5D55" w:rsidRDefault="00BF5D55" w:rsidP="00BF5D55">
      <w:pPr>
        <w:widowControl w:val="0"/>
        <w:shd w:val="clear" w:color="auto" w:fill="FFFFFF"/>
        <w:ind w:firstLine="709"/>
        <w:jc w:val="both"/>
      </w:pPr>
      <w:r>
        <w:t>Блок-схема последовательности действий при исполнении муниципальной функции представлена в Приложении № 1 к настоящему административному регламенту.</w:t>
      </w:r>
    </w:p>
    <w:p w:rsidR="00BF5D55" w:rsidRDefault="00BF5D55" w:rsidP="00BF5D55">
      <w:pPr>
        <w:widowControl w:val="0"/>
        <w:autoSpaceDE w:val="0"/>
        <w:ind w:firstLine="709"/>
        <w:jc w:val="both"/>
      </w:pPr>
      <w:r>
        <w:rPr>
          <w:b/>
        </w:rPr>
        <w:t>3.2.</w:t>
      </w:r>
      <w:r>
        <w:tab/>
      </w:r>
      <w:r>
        <w:rPr>
          <w:b/>
        </w:rPr>
        <w:t>Планирование проверки.</w:t>
      </w:r>
    </w:p>
    <w:p w:rsidR="00BF5D55" w:rsidRDefault="00BF5D55" w:rsidP="00BF5D55">
      <w:pPr>
        <w:widowControl w:val="0"/>
        <w:autoSpaceDE w:val="0"/>
        <w:ind w:firstLine="709"/>
        <w:jc w:val="both"/>
      </w:pPr>
      <w:r>
        <w:t>3.2.1.</w:t>
      </w:r>
      <w:r>
        <w:tab/>
        <w:t xml:space="preserve">Предметом плановой проверки является соблюдение субъектом предпринимательской деятельности в процессе осуществления деятельности обязательных  требований.  </w:t>
      </w:r>
    </w:p>
    <w:p w:rsidR="00BF5D55" w:rsidRDefault="00BF5D55" w:rsidP="00BF5D55">
      <w:pPr>
        <w:widowControl w:val="0"/>
        <w:autoSpaceDE w:val="0"/>
        <w:ind w:firstLine="709"/>
        <w:jc w:val="both"/>
      </w:pPr>
      <w:r>
        <w:t>3.2.2.</w:t>
      </w:r>
      <w:r>
        <w:tab/>
        <w:t>Плановые проверки проводятся не чаще чем один раз в три года.</w:t>
      </w:r>
    </w:p>
    <w:p w:rsidR="00BF5D55" w:rsidRDefault="00BF5D55" w:rsidP="00BF5D55">
      <w:pPr>
        <w:widowControl w:val="0"/>
        <w:ind w:firstLine="709"/>
        <w:jc w:val="both"/>
      </w:pPr>
      <w:r>
        <w:t>3.2.3.</w:t>
      </w:r>
      <w:r>
        <w:tab/>
        <w:t>Плановые проверки проводятся в соответствии с ежегодным планом проведения плановых проверок субъектов предпринимательской деятельности (далее - План проверок). План проверок разрабатывается Администрацией и утверждается главой Администрации. Типовая  форма</w:t>
      </w:r>
      <w:r>
        <w:rPr>
          <w:szCs w:val="28"/>
        </w:rPr>
        <w:t xml:space="preserve"> </w:t>
      </w:r>
      <w:r>
        <w:t>Плана проверок утверждена постановлением Правительства РФ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F5D55" w:rsidRDefault="00BF5D55" w:rsidP="00BF5D55">
      <w:pPr>
        <w:widowControl w:val="0"/>
        <w:autoSpaceDE w:val="0"/>
        <w:autoSpaceDN w:val="0"/>
        <w:adjustRightInd w:val="0"/>
        <w:ind w:firstLine="709"/>
        <w:jc w:val="both"/>
      </w:pPr>
      <w:r>
        <w:t xml:space="preserve">План проверок, составленный и подписанный ответственным за его составление </w:t>
      </w:r>
      <w:r>
        <w:lastRenderedPageBreak/>
        <w:t>специалистом Администрации, предоставляется на утверждение главе Администрации                                 в срок до 15 августа года, предшествующего году проведения плановых проверок.</w:t>
      </w:r>
    </w:p>
    <w:p w:rsidR="00BF5D55" w:rsidRDefault="00BF5D55" w:rsidP="00BF5D55">
      <w:pPr>
        <w:widowControl w:val="0"/>
        <w:autoSpaceDE w:val="0"/>
        <w:autoSpaceDN w:val="0"/>
        <w:adjustRightInd w:val="0"/>
        <w:ind w:firstLine="709"/>
        <w:jc w:val="both"/>
      </w:pPr>
      <w:r>
        <w:t>В срок до 1 сентября года, предшествующего году проведения плановых проверок, Администрация направляет проект Плана проверок в Киришскую городскую прокуратуру.</w:t>
      </w:r>
    </w:p>
    <w:p w:rsidR="00BF5D55" w:rsidRDefault="00BF5D55" w:rsidP="00BF5D55">
      <w:pPr>
        <w:widowControl w:val="0"/>
        <w:autoSpaceDE w:val="0"/>
        <w:autoSpaceDN w:val="0"/>
        <w:adjustRightInd w:val="0"/>
        <w:ind w:firstLine="709"/>
        <w:jc w:val="both"/>
      </w:pPr>
      <w:r>
        <w:t>В случае поступления из Киришской городской прокуратуры предложений                              о внесении изменений в проект Плана проверок, Администрация по итогам рассмотрения указанных предложений дорабатывает проект Плана проверок, и в срок до 1 ноября года, предшествующего году проведения плановых проверок, уточненный ежегодный План проверок направляет в Киришскую городскую прокуратуру.</w:t>
      </w:r>
    </w:p>
    <w:p w:rsidR="00BF5D55" w:rsidRDefault="00BF5D55" w:rsidP="00BF5D55">
      <w:pPr>
        <w:widowControl w:val="0"/>
        <w:autoSpaceDE w:val="0"/>
        <w:autoSpaceDN w:val="0"/>
        <w:adjustRightInd w:val="0"/>
        <w:ind w:firstLine="709"/>
        <w:jc w:val="both"/>
      </w:pPr>
      <w:r>
        <w:t>Утверждённый Администрацией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w:t>
      </w:r>
      <w:r w:rsidR="00F960EB">
        <w:t xml:space="preserve"> кусинское.рф </w:t>
      </w:r>
      <w:r>
        <w:t>либо иным доступным способом в срок до 31 декабря текущего календарного года.</w:t>
      </w:r>
    </w:p>
    <w:p w:rsidR="00BF5D55" w:rsidRDefault="00BF5D55" w:rsidP="00BF5D55">
      <w:pPr>
        <w:widowControl w:val="0"/>
        <w:ind w:firstLine="709"/>
        <w:jc w:val="both"/>
      </w:pPr>
      <w:r>
        <w:t>Основанием для включения в ежегодный план проверок является истечение 3 лет                                      со дня:</w:t>
      </w:r>
    </w:p>
    <w:p w:rsidR="00BF5D55" w:rsidRDefault="00BF5D55" w:rsidP="00BF5D55">
      <w:pPr>
        <w:widowControl w:val="0"/>
        <w:ind w:firstLine="709"/>
        <w:jc w:val="both"/>
      </w:pPr>
      <w:r>
        <w:t>1)</w:t>
      </w:r>
      <w:r>
        <w:tab/>
        <w:t>государственной регистрации субъекта предпринимательской деятельности;</w:t>
      </w:r>
    </w:p>
    <w:p w:rsidR="00BF5D55" w:rsidRDefault="00BF5D55" w:rsidP="00BF5D55">
      <w:pPr>
        <w:widowControl w:val="0"/>
        <w:ind w:firstLine="709"/>
        <w:jc w:val="both"/>
      </w:pPr>
      <w:r>
        <w:t>2)</w:t>
      </w:r>
      <w:r>
        <w:tab/>
        <w:t>окончания проведения последней плановой проверки субъекта предпринимательской деятельности;</w:t>
      </w:r>
    </w:p>
    <w:p w:rsidR="00BF5D55" w:rsidRDefault="00BF5D55" w:rsidP="00BF5D55">
      <w:pPr>
        <w:widowControl w:val="0"/>
        <w:ind w:firstLine="709"/>
        <w:jc w:val="both"/>
      </w:pPr>
      <w:r>
        <w:t>3)</w:t>
      </w:r>
      <w:r>
        <w:tab/>
        <w:t>начала осуществления юридическим субъектом предпринимательской деятельности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F5D55" w:rsidRDefault="00BF5D55" w:rsidP="00BF5D55">
      <w:pPr>
        <w:pStyle w:val="Standard"/>
        <w:suppressAutoHyphens w:val="0"/>
        <w:autoSpaceDE w:val="0"/>
        <w:ind w:firstLine="709"/>
        <w:jc w:val="both"/>
        <w:rPr>
          <w:rFonts w:eastAsia="Times New Roman"/>
          <w:lang w:val="ru-RU"/>
        </w:rPr>
      </w:pPr>
      <w:r>
        <w:rPr>
          <w:rFonts w:eastAsia="Times New Roman"/>
          <w:lang w:val="ru-RU"/>
        </w:rPr>
        <w:t>3.2.4.</w:t>
      </w:r>
      <w:r>
        <w:rPr>
          <w:rFonts w:eastAsia="Times New Roman"/>
          <w:lang w:val="ru-RU"/>
        </w:rPr>
        <w:tab/>
        <w:t>Предметом внеплановой проверки является соблюдение субъектом предпринимательской деятельности  в процессе осуществления деятельности обязательных требований, выполнение ранее выданных предписаний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F5D55" w:rsidRDefault="00BF5D55" w:rsidP="00BF5D55">
      <w:pPr>
        <w:widowControl w:val="0"/>
        <w:autoSpaceDE w:val="0"/>
        <w:ind w:firstLine="709"/>
        <w:jc w:val="both"/>
      </w:pPr>
      <w:r>
        <w:t>3.2.5.</w:t>
      </w:r>
      <w:r>
        <w:tab/>
        <w:t>Основаниями для проведения внеплановой проверки являются:</w:t>
      </w:r>
    </w:p>
    <w:p w:rsidR="00BF5D55" w:rsidRDefault="00BF5D55" w:rsidP="00BF5D55">
      <w:pPr>
        <w:widowControl w:val="0"/>
        <w:autoSpaceDE w:val="0"/>
        <w:ind w:firstLine="709"/>
        <w:jc w:val="both"/>
      </w:pPr>
      <w:r>
        <w:t>1)</w:t>
      </w:r>
      <w:r>
        <w:tab/>
        <w:t>истечение срока исполнения субъектом предпринимательской деятельности  ранее выданного предписания об устранении выявленного нарушения обязательных требований;</w:t>
      </w:r>
    </w:p>
    <w:p w:rsidR="00BF5D55" w:rsidRDefault="00BF5D55" w:rsidP="00BF5D55">
      <w:pPr>
        <w:widowControl w:val="0"/>
        <w:autoSpaceDE w:val="0"/>
        <w:ind w:firstLine="709"/>
        <w:jc w:val="both"/>
      </w:pPr>
      <w:r>
        <w:t>2)</w:t>
      </w:r>
      <w:r>
        <w:tab/>
        <w:t>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F5D55" w:rsidRDefault="00BF5D55" w:rsidP="00BF5D55">
      <w:pPr>
        <w:widowControl w:val="0"/>
        <w:autoSpaceDE w:val="0"/>
        <w:ind w:firstLine="709"/>
        <w:jc w:val="both"/>
      </w:pPr>
      <w: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F5D55" w:rsidRDefault="00BF5D55" w:rsidP="00BF5D55">
      <w:pPr>
        <w:widowControl w:val="0"/>
        <w:autoSpaceDE w:val="0"/>
        <w:ind w:firstLine="709"/>
        <w:jc w:val="both"/>
      </w:pPr>
      <w: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F5D55" w:rsidRDefault="00BF5D55" w:rsidP="00BF5D55">
      <w:pPr>
        <w:widowControl w:val="0"/>
        <w:autoSpaceDE w:val="0"/>
        <w:ind w:firstLine="709"/>
        <w:jc w:val="both"/>
      </w:pPr>
      <w:r>
        <w:t>3)</w:t>
      </w:r>
      <w:r>
        <w:tab/>
        <w:t>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F5D55" w:rsidRDefault="00BF5D55" w:rsidP="00BF5D55">
      <w:pPr>
        <w:widowControl w:val="0"/>
        <w:autoSpaceDE w:val="0"/>
        <w:ind w:firstLine="709"/>
        <w:jc w:val="both"/>
      </w:pPr>
      <w:r>
        <w:t>3.2.6.</w:t>
      </w:r>
      <w:r>
        <w:tab/>
        <w:t xml:space="preserve">Внеплановые проверки соблюдения обязательных требований в отношении субъектов предпринимательской деятельности проводятся по основаниям, предусмотренным в подпункте 1, абзацах втором и  третьем подпункта 2, подпункте 3 пункта 3.2.5 настоящего административного регламента, а также в случае непосредственного обнаружения </w:t>
      </w:r>
      <w:r>
        <w:lastRenderedPageBreak/>
        <w:t>должностным лицом Администрации нарушений обязательных требований.</w:t>
      </w:r>
    </w:p>
    <w:p w:rsidR="00BF5D55" w:rsidRDefault="00BF5D55" w:rsidP="00BF5D55">
      <w:pPr>
        <w:pStyle w:val="Standard"/>
        <w:suppressAutoHyphens w:val="0"/>
        <w:ind w:firstLine="709"/>
        <w:jc w:val="both"/>
        <w:rPr>
          <w:lang w:val="ru-RU"/>
        </w:rPr>
      </w:pPr>
      <w:r>
        <w:rPr>
          <w:rFonts w:eastAsia="Times New Roman"/>
          <w:lang w:val="ru-RU"/>
        </w:rPr>
        <w:t>3.2.7.</w:t>
      </w:r>
      <w:r>
        <w:rPr>
          <w:rFonts w:eastAsia="Times New Roman"/>
          <w:lang w:val="ru-RU"/>
        </w:rPr>
        <w:tab/>
      </w:r>
      <w:r>
        <w:rPr>
          <w:lang w:val="ru-RU"/>
        </w:rPr>
        <w:t>Внеплановая выездная проверка субъектов предпринимательской деятельности  проводится по основаниям, указанным в абзацах втором и  третьем подпункта 2 пункта 3.2.5 настоящего</w:t>
      </w:r>
      <w:r>
        <w:rPr>
          <w:rFonts w:eastAsia="Times New Roman"/>
          <w:lang w:val="ru-RU"/>
        </w:rPr>
        <w:t xml:space="preserve"> административного регламента</w:t>
      </w:r>
      <w:r>
        <w:rPr>
          <w:lang w:val="ru-RU"/>
        </w:rPr>
        <w:t>, Администрацией после согласования                             с Киришской городской прокуратурой.</w:t>
      </w:r>
    </w:p>
    <w:p w:rsidR="00BF5D55" w:rsidRDefault="00BF5D55" w:rsidP="00BF5D55">
      <w:pPr>
        <w:widowControl w:val="0"/>
        <w:autoSpaceDE w:val="0"/>
        <w:ind w:firstLine="709"/>
        <w:jc w:val="both"/>
      </w:pPr>
      <w:r>
        <w:t>3.2.8.</w:t>
      </w:r>
      <w:r>
        <w:tab/>
        <w:t>Обращения и заявления, не позволяющие установить лицо, обратившееся                         в Администрацию, а также обращения и заявления, не содержащие сведения о фактах, указанных в подпункте 3.2.5 пункта 3.2 настоящего административного регламента, не могут служить основанием для проведения внеплановой проверки.</w:t>
      </w:r>
    </w:p>
    <w:p w:rsidR="00BF5D55" w:rsidRDefault="00BF5D55" w:rsidP="00BF5D55">
      <w:pPr>
        <w:widowControl w:val="0"/>
        <w:autoSpaceDE w:val="0"/>
        <w:ind w:firstLine="709"/>
        <w:jc w:val="both"/>
        <w:rPr>
          <w:b/>
        </w:rPr>
      </w:pPr>
      <w:r>
        <w:rPr>
          <w:b/>
        </w:rPr>
        <w:t>3.3.</w:t>
      </w:r>
      <w:r>
        <w:rPr>
          <w:b/>
        </w:rPr>
        <w:tab/>
        <w:t>Организация проверки.</w:t>
      </w:r>
    </w:p>
    <w:p w:rsidR="00BF5D55" w:rsidRDefault="00BF5D55" w:rsidP="00BF5D55">
      <w:pPr>
        <w:pStyle w:val="Standard"/>
        <w:suppressAutoHyphens w:val="0"/>
        <w:autoSpaceDE w:val="0"/>
        <w:ind w:firstLine="709"/>
        <w:jc w:val="both"/>
        <w:rPr>
          <w:lang w:val="ru-RU"/>
        </w:rPr>
      </w:pPr>
      <w:r>
        <w:rPr>
          <w:rFonts w:eastAsia="Times New Roman"/>
          <w:lang w:val="ru-RU"/>
        </w:rPr>
        <w:t>3.3.1.</w:t>
      </w:r>
      <w:r>
        <w:rPr>
          <w:rFonts w:eastAsia="Times New Roman"/>
          <w:lang w:val="ru-RU"/>
        </w:rPr>
        <w:tab/>
      </w:r>
      <w:r>
        <w:rPr>
          <w:lang w:val="ru-RU"/>
        </w:rPr>
        <w:t xml:space="preserve">Проверка проводится на основании распоряжения главы Администрации,                            по форме согласно Приложению № 2 к настоящему административному регламенту. </w:t>
      </w:r>
    </w:p>
    <w:p w:rsidR="00BF5D55" w:rsidRDefault="00BF5D55" w:rsidP="00BF5D55">
      <w:pPr>
        <w:pStyle w:val="Standard"/>
        <w:suppressAutoHyphens w:val="0"/>
        <w:autoSpaceDE w:val="0"/>
        <w:ind w:firstLine="709"/>
        <w:jc w:val="both"/>
        <w:rPr>
          <w:lang w:val="ru-RU"/>
        </w:rPr>
      </w:pPr>
      <w:r>
        <w:rPr>
          <w:lang w:val="ru-RU"/>
        </w:rPr>
        <w:t>Проверка может проводиться только должностным лицом или должностными лицами, которые указаны в распоряжении главы Администрации.</w:t>
      </w:r>
    </w:p>
    <w:p w:rsidR="00BF5D55" w:rsidRDefault="00BF5D55" w:rsidP="00BF5D55">
      <w:pPr>
        <w:pStyle w:val="ConsPlusNormal"/>
        <w:ind w:firstLine="709"/>
        <w:jc w:val="both"/>
        <w:rPr>
          <w:szCs w:val="24"/>
        </w:rPr>
      </w:pPr>
      <w:r>
        <w:rPr>
          <w:szCs w:val="24"/>
        </w:rPr>
        <w:t>В распоряжении главы Администрации  указываются:</w:t>
      </w:r>
    </w:p>
    <w:p w:rsidR="00BF5D55" w:rsidRDefault="00BF5D55" w:rsidP="00BF5D55">
      <w:pPr>
        <w:pStyle w:val="ConsPlusNormal"/>
        <w:ind w:firstLine="709"/>
        <w:jc w:val="both"/>
        <w:rPr>
          <w:szCs w:val="24"/>
        </w:rPr>
      </w:pPr>
      <w:r>
        <w:rPr>
          <w:szCs w:val="24"/>
        </w:rPr>
        <w:t>1)</w:t>
      </w:r>
      <w:r>
        <w:rPr>
          <w:szCs w:val="24"/>
        </w:rPr>
        <w:tab/>
        <w:t>наименование органа муниципального контроля;</w:t>
      </w:r>
    </w:p>
    <w:p w:rsidR="00BF5D55" w:rsidRDefault="00BF5D55" w:rsidP="00BF5D55">
      <w:pPr>
        <w:pStyle w:val="ConsPlusNormal"/>
        <w:ind w:firstLine="709"/>
        <w:jc w:val="both"/>
        <w:rPr>
          <w:szCs w:val="24"/>
        </w:rPr>
      </w:pPr>
      <w:r>
        <w:rPr>
          <w:szCs w:val="24"/>
        </w:rPr>
        <w:t>2)</w:t>
      </w:r>
      <w:r>
        <w:rPr>
          <w:szCs w:val="24"/>
        </w:rPr>
        <w:tab/>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F5D55" w:rsidRDefault="00BF5D55" w:rsidP="00BF5D55">
      <w:pPr>
        <w:widowControl w:val="0"/>
        <w:autoSpaceDE w:val="0"/>
        <w:ind w:firstLine="709"/>
        <w:jc w:val="both"/>
      </w:pPr>
      <w:r>
        <w:t>3)</w:t>
      </w:r>
      <w:r>
        <w:tab/>
        <w:t>наименование юридического лица или фамилия, имя, отчество (при наличии)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индивидуального  предпринимателя и места фактического осуществления им деятельности;</w:t>
      </w:r>
    </w:p>
    <w:p w:rsidR="00BF5D55" w:rsidRDefault="00BF5D55" w:rsidP="00BF5D55">
      <w:pPr>
        <w:pStyle w:val="ConsPlusNormal"/>
        <w:ind w:firstLine="709"/>
        <w:jc w:val="both"/>
        <w:rPr>
          <w:szCs w:val="24"/>
        </w:rPr>
      </w:pPr>
      <w:r>
        <w:rPr>
          <w:szCs w:val="24"/>
        </w:rPr>
        <w:t>4)</w:t>
      </w:r>
      <w:r>
        <w:rPr>
          <w:szCs w:val="24"/>
        </w:rPr>
        <w:tab/>
        <w:t>цели, задачи, предмет проверки и срок ее проведения;</w:t>
      </w:r>
    </w:p>
    <w:p w:rsidR="00BF5D55" w:rsidRDefault="00BF5D55" w:rsidP="00BF5D55">
      <w:pPr>
        <w:pStyle w:val="ConsPlusNormal"/>
        <w:ind w:firstLine="709"/>
        <w:jc w:val="both"/>
        <w:rPr>
          <w:szCs w:val="24"/>
        </w:rPr>
      </w:pPr>
      <w:r>
        <w:rPr>
          <w:szCs w:val="24"/>
        </w:rPr>
        <w:t>5)</w:t>
      </w:r>
      <w:r>
        <w:rPr>
          <w:szCs w:val="24"/>
        </w:rPr>
        <w:tab/>
        <w:t>правовые основания проведения проверки, в том числе подлежащие проверке обязательные требования;</w:t>
      </w:r>
    </w:p>
    <w:p w:rsidR="00BF5D55" w:rsidRDefault="00BF5D55" w:rsidP="00BF5D55">
      <w:pPr>
        <w:pStyle w:val="ConsPlusNormal"/>
        <w:ind w:firstLine="709"/>
        <w:jc w:val="both"/>
        <w:rPr>
          <w:szCs w:val="24"/>
        </w:rPr>
      </w:pPr>
      <w:r>
        <w:rPr>
          <w:szCs w:val="24"/>
        </w:rPr>
        <w:t>6)</w:t>
      </w:r>
      <w:r>
        <w:rPr>
          <w:szCs w:val="24"/>
        </w:rPr>
        <w:tab/>
        <w:t>сроки проведения и перечень мероприятий по контролю, необходимых                      для достижения целей и задач проведения проверки;</w:t>
      </w:r>
    </w:p>
    <w:p w:rsidR="00BF5D55" w:rsidRDefault="00BF5D55" w:rsidP="00BF5D55">
      <w:pPr>
        <w:pStyle w:val="ConsPlusNormal"/>
        <w:ind w:firstLine="709"/>
        <w:jc w:val="both"/>
        <w:rPr>
          <w:szCs w:val="24"/>
        </w:rPr>
      </w:pPr>
      <w:r>
        <w:rPr>
          <w:szCs w:val="24"/>
        </w:rPr>
        <w:t>7)</w:t>
      </w:r>
      <w:r>
        <w:rPr>
          <w:szCs w:val="24"/>
        </w:rPr>
        <w:tab/>
        <w:t>перечень документов, представление которых юридическим лицам, индивидуальным предпринимателем необходимо для достижения целей и задач проведения проверки;</w:t>
      </w:r>
    </w:p>
    <w:p w:rsidR="00BF5D55" w:rsidRDefault="00BF5D55" w:rsidP="00BF5D55">
      <w:pPr>
        <w:widowControl w:val="0"/>
        <w:autoSpaceDE w:val="0"/>
        <w:ind w:firstLine="709"/>
        <w:jc w:val="both"/>
      </w:pPr>
      <w:r>
        <w:t>8)</w:t>
      </w:r>
      <w:r>
        <w:tab/>
        <w:t>даты начала и окончания проведения проверки.</w:t>
      </w:r>
    </w:p>
    <w:p w:rsidR="00BF5D55" w:rsidRDefault="00BF5D55" w:rsidP="00BF5D55">
      <w:pPr>
        <w:widowControl w:val="0"/>
        <w:autoSpaceDE w:val="0"/>
        <w:ind w:firstLine="709"/>
        <w:jc w:val="both"/>
      </w:pPr>
      <w:r>
        <w:t>3.3.2.</w:t>
      </w:r>
      <w:r>
        <w:tab/>
        <w:t>О проведении плановой проверки субъект предпринимательской деятельности уведомляются Администрацией  не позднее чем, в течение трех рабочих дней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или нарочно.</w:t>
      </w:r>
    </w:p>
    <w:p w:rsidR="00BF5D55" w:rsidRDefault="00BF5D55" w:rsidP="00BF5D55">
      <w:pPr>
        <w:pStyle w:val="af"/>
        <w:widowControl w:val="0"/>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Внеплановая выездная проверка субъектов предпринимательской деятельности  может быть проведена по основаниям, указанным в абзацах втором, третьем подпункта 2 пункта 3.2.5 настоящего административного регламента, Администрацией после согласования с органом прокуратуры по месту осуществления деятельности таких субъектов предпринимательской деятельности.</w:t>
      </w:r>
    </w:p>
    <w:p w:rsidR="00BF5D55" w:rsidRDefault="00BF5D55" w:rsidP="00BF5D55">
      <w:pPr>
        <w:pStyle w:val="af"/>
        <w:widowControl w:val="0"/>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день подписания распоряжения  Администрации о проведении внеплановой выездной проверки субъекта предпринимательской деятельности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Киришскую городскую прокуратуру заявление о согласовании проведения внеплановой выездной проверки по форме согласно Приложению №3 к настоящему административному регламенту.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BF5D55" w:rsidRDefault="00BF5D55" w:rsidP="00BF5D55">
      <w:pPr>
        <w:pStyle w:val="af"/>
        <w:widowControl w:val="0"/>
        <w:suppressAutoHyphens w:val="0"/>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 результатам рассмотрения заявления о согласовании проведения внеплановой выездной проверки субъекта предпринимательской деятельности и прилагаемых к нему документов не позднее чем в течение рабочего дня, следующего за днем их поступления, прокурором Киришской городской прокуратуры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BF5D55" w:rsidRDefault="00BF5D55" w:rsidP="00BF5D55">
      <w:pPr>
        <w:pStyle w:val="af"/>
        <w:widowControl w:val="0"/>
        <w:suppressAutoHyphens w:val="0"/>
        <w:ind w:firstLine="709"/>
        <w:jc w:val="both"/>
        <w:rPr>
          <w:sz w:val="24"/>
        </w:rPr>
      </w:pPr>
      <w:r>
        <w:rPr>
          <w:rFonts w:ascii="Times New Roman" w:hAnsi="Times New Roman" w:cs="Times New Roman"/>
          <w:sz w:val="24"/>
          <w:szCs w:val="24"/>
        </w:rPr>
        <w:t>О проведении внеплановой выездной проверки, за исключением внеплановой выездной проверки, основания проведения которой указаны в подпункте 2 пункта 3.2.5 настоящего административного регламента, субъект предпринимательской деятельности  уведомляются Администрацией не менее чем за двадцать четыре часа до начала                              ее проведения заказным почтовым отправлением с уведомлением о вручении, нарочно,                                     по телефону, посредством передачи телефонограммы (факсограммы).</w:t>
      </w:r>
    </w:p>
    <w:p w:rsidR="00BF5D55" w:rsidRDefault="00BF5D55" w:rsidP="00BF5D55">
      <w:pPr>
        <w:pStyle w:val="af"/>
        <w:widowControl w:val="0"/>
        <w:suppressAutoHyphens w:val="0"/>
        <w:ind w:firstLine="709"/>
        <w:jc w:val="both"/>
        <w:rPr>
          <w:rFonts w:ascii="Times New Roman" w:hAnsi="Times New Roman" w:cs="Times New Roman"/>
          <w:sz w:val="24"/>
          <w:szCs w:val="24"/>
        </w:rPr>
      </w:pPr>
      <w:r>
        <w:rPr>
          <w:rFonts w:ascii="Times New Roman" w:hAnsi="Times New Roman" w:cs="Times New Roman"/>
          <w:sz w:val="24"/>
          <w:szCs w:val="24"/>
        </w:rPr>
        <w:t>В случае, если в результате деятельности субъекта предпринимательской деятельности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предпринимательской деятельности о начале проведения внеплановой выездной  проверки не требуется.</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rPr>
        <w:t>3.3.3.</w:t>
      </w:r>
      <w:r>
        <w:rPr>
          <w:rFonts w:ascii="Times New Roman" w:hAnsi="Times New Roman" w:cs="Times New Roman"/>
          <w:sz w:val="24"/>
          <w:szCs w:val="24"/>
        </w:rPr>
        <w:tab/>
      </w:r>
      <w:r>
        <w:rPr>
          <w:rFonts w:ascii="Times New Roman" w:hAnsi="Times New Roman" w:cs="Times New Roman"/>
          <w:sz w:val="24"/>
          <w:szCs w:val="24"/>
          <w:lang w:eastAsia="ru-RU"/>
        </w:rPr>
        <w:t>Заверенная печатью копия распоряжения  главы Администрации о проведении проверки вручается под роспись должностными лицами Администрации, проводящими проверку, руководителю, иному должностному лицу или уполномоченном представителю субъекта предпринимательской деятельности, его уполномоченному представителю, одновременно с предъявлением служебных удостоверений.</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3.3.4.</w:t>
      </w:r>
      <w:r>
        <w:rPr>
          <w:rFonts w:ascii="Times New Roman" w:hAnsi="Times New Roman" w:cs="Times New Roman"/>
          <w:sz w:val="24"/>
          <w:szCs w:val="24"/>
          <w:lang w:eastAsia="ru-RU"/>
        </w:rPr>
        <w:tab/>
        <w:t>По просьбе руководителя, иного должностного лица или уполномоченного представителя субъекта предпринимательской деятельности, его уполномоченного представителя, должностные лица Администрации обязаны ознакомить подлежащих проверке лиц с настоящим административном регламентом.</w:t>
      </w:r>
    </w:p>
    <w:p w:rsidR="00BF5D55" w:rsidRDefault="00BF5D55" w:rsidP="00BF5D55">
      <w:pPr>
        <w:pStyle w:val="af"/>
        <w:widowControl w:val="0"/>
        <w:suppressAutoHyphens w:val="0"/>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3.4.</w:t>
      </w:r>
      <w:r>
        <w:rPr>
          <w:rFonts w:ascii="Times New Roman" w:hAnsi="Times New Roman" w:cs="Times New Roman"/>
          <w:b/>
          <w:sz w:val="24"/>
          <w:szCs w:val="24"/>
          <w:lang w:eastAsia="ru-RU"/>
        </w:rPr>
        <w:tab/>
        <w:t>Проведение проверки.</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3.4.1.</w:t>
      </w:r>
      <w:r>
        <w:rPr>
          <w:rFonts w:ascii="Times New Roman" w:hAnsi="Times New Roman" w:cs="Times New Roman"/>
          <w:sz w:val="24"/>
          <w:szCs w:val="24"/>
          <w:lang w:eastAsia="ru-RU"/>
        </w:rPr>
        <w:tab/>
        <w:t>Проведение документарной проверки</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Предметом документарной проверки являются сведения, содержащиеся в документах субъекта предпринимательской деятельности,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Администрации.</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процессе проведения документарной проверки должностными лицами Администрации в первую очередь рассматриваются документы субъекта предпринимательской деятельности имеющиеся в распоряжении Администрации,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субъектов предпринимательской деятельности  муниципального контроля за соблюдением законодательства в области розничной продажи алкогольной продукции.</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субъектом предпринимательской деятельности обязательных требований, Администрация направляет в адрес субъекта предпринимательской деятельности мотивированный запрос с требованием представить иные необходимые для рассмотрения в ходе проведения документарной проверки документы.</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запросу прилагается заверенная печатью копия распоряжения Администрации                           </w:t>
      </w:r>
      <w:r>
        <w:rPr>
          <w:rFonts w:ascii="Times New Roman" w:hAnsi="Times New Roman" w:cs="Times New Roman"/>
          <w:sz w:val="24"/>
          <w:szCs w:val="24"/>
          <w:lang w:eastAsia="ru-RU"/>
        </w:rPr>
        <w:lastRenderedPageBreak/>
        <w:t>о проведении документарной проверки.</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течение десяти рабочих дней со дня получения мотивированного запроса субъект предпринимательской деятельности обязан направить в Администрацию указанные                              в запросе документы.</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если в ходе документарной проверки выявлены ошибки и (или) противоречия в представленных субъектом предпринимательской деятельности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за соблюдение законодательства в области розничной продажи алкогольной продукции, информация об этом направляется субъекту предпринимательской деятельности с требованием представить в течение десяти рабочих дней необходимые пояснения в письменной форме.</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Субъекты предпринимательской деятельности,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за соблюдением законодательства в области розничной продажи алкогольной продукции, вправе представить дополнительно                                     в Администрацию документы, подтверждающие достоверность ранее представленных документов.</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Должностное лицо, которое проводит документарную проверку, обязано рассмотреть представленные руководителем или иным должностным лицом субъекта предпринимательской деятельности, его уполномоченным представителем, пояснения                                и документы, подтверждающие достоверность ранее представленных документов.</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должностные лица Администрации вправе провести выездную проверку.</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Субъект предпринимательской деятельности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проведении документарной проверки Администрация не вправе требовать                      у субъекта предпринимательской деятельности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3.4.2.</w:t>
      </w:r>
      <w:r>
        <w:rPr>
          <w:rFonts w:ascii="Times New Roman" w:hAnsi="Times New Roman" w:cs="Times New Roman"/>
          <w:sz w:val="24"/>
          <w:szCs w:val="24"/>
          <w:lang w:eastAsia="ru-RU"/>
        </w:rPr>
        <w:tab/>
        <w:t>Проведение выездной проверки</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Для субъектов предпринимательской деятельности  предметом выездной проверки являются содержащиеся в документах субъекта предпринимательской деятельности сведения,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субъектом предпринимательской деятельности товары (выполняемая работа, предоставляемые услуги) и принимаемые ими меры по исполнению обязательных требований.</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Выездная проверка проводится в случае, если при документарной проверке                            не представляется возможным:</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а)</w:t>
      </w:r>
      <w:r>
        <w:rPr>
          <w:rFonts w:ascii="Times New Roman" w:hAnsi="Times New Roman" w:cs="Times New Roman"/>
          <w:sz w:val="24"/>
          <w:szCs w:val="24"/>
          <w:lang w:eastAsia="ru-RU"/>
        </w:rPr>
        <w:tab/>
        <w:t xml:space="preserve">удостовериться в полноте и достоверности сведений, содержащихся                                  в имеющихся в распоряжении Администрации документах субъекта предпринимательской </w:t>
      </w:r>
      <w:r>
        <w:rPr>
          <w:rFonts w:ascii="Times New Roman" w:hAnsi="Times New Roman" w:cs="Times New Roman"/>
          <w:sz w:val="24"/>
          <w:szCs w:val="24"/>
          <w:lang w:eastAsia="ru-RU"/>
        </w:rPr>
        <w:lastRenderedPageBreak/>
        <w:t>деятельности;</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б)</w:t>
      </w:r>
      <w:r>
        <w:rPr>
          <w:rFonts w:ascii="Times New Roman" w:hAnsi="Times New Roman" w:cs="Times New Roman"/>
          <w:sz w:val="24"/>
          <w:szCs w:val="24"/>
          <w:lang w:eastAsia="ru-RU"/>
        </w:rPr>
        <w:tab/>
        <w:t>оценить соответствие деятельности субъекта предпринимательской деятельности обязательным требованиям, без проведения соответствующего мероприятия                                          по контролю.</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Выездная проверка начинается с предъявления служебного удостоверения должностными лицами Администрации , обязательного ознакомления руководителя или иного должностного лица субъекта предпринимательской деятельности, его уполномоченного представителя с распоряжением  главы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Администрация привлекает к проведению выездной проверки субъекта предпринимательской деятельности экспертов, экспертные организации, не состоящие                          в гражданско-правовых и трудовых отношениях с субъектом предпринимательской деятельности, в отношении которого проводится проверка, и не являющиеся </w:t>
      </w:r>
      <w:r w:rsidR="00F960EB">
        <w:rPr>
          <w:rFonts w:ascii="Times New Roman" w:hAnsi="Times New Roman" w:cs="Times New Roman"/>
          <w:sz w:val="24"/>
          <w:szCs w:val="24"/>
          <w:lang w:eastAsia="ru-RU"/>
        </w:rPr>
        <w:t>аффинированными</w:t>
      </w:r>
      <w:r>
        <w:rPr>
          <w:rFonts w:ascii="Times New Roman" w:hAnsi="Times New Roman" w:cs="Times New Roman"/>
          <w:sz w:val="24"/>
          <w:szCs w:val="24"/>
          <w:lang w:eastAsia="ru-RU"/>
        </w:rPr>
        <w:t xml:space="preserve"> лицами проверяемых лиц.</w:t>
      </w:r>
    </w:p>
    <w:p w:rsidR="00BF5D55" w:rsidRDefault="00BF5D55" w:rsidP="00BF5D55">
      <w:pPr>
        <w:pStyle w:val="af"/>
        <w:widowControl w:val="0"/>
        <w:suppressAutoHyphens w:val="0"/>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3.5.</w:t>
      </w:r>
      <w:r>
        <w:rPr>
          <w:rFonts w:ascii="Times New Roman" w:hAnsi="Times New Roman" w:cs="Times New Roman"/>
          <w:b/>
          <w:sz w:val="24"/>
          <w:szCs w:val="24"/>
          <w:lang w:eastAsia="ru-RU"/>
        </w:rPr>
        <w:tab/>
        <w:t>Оформление результатов проверки.</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3.5.1.</w:t>
      </w:r>
      <w:r>
        <w:rPr>
          <w:rFonts w:ascii="Times New Roman" w:hAnsi="Times New Roman" w:cs="Times New Roman"/>
          <w:sz w:val="24"/>
          <w:szCs w:val="24"/>
          <w:lang w:eastAsia="ru-RU"/>
        </w:rPr>
        <w:tab/>
        <w:t>По результатам проверки должностными лицами Администрации, проводящими проверку, составляется акт проверки по форме согласно Приложению № 4                               к настоящему административному регламенту.</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3.5.2.</w:t>
      </w:r>
      <w:r>
        <w:rPr>
          <w:rFonts w:ascii="Times New Roman" w:hAnsi="Times New Roman" w:cs="Times New Roman"/>
          <w:sz w:val="24"/>
          <w:szCs w:val="24"/>
          <w:lang w:eastAsia="ru-RU"/>
        </w:rPr>
        <w:tab/>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субъекта предпринимательской деятельности, его уполномоченному представителю, под расписку об ознакомлении либо                         об отказе в ознакомлении с актом проверки.</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отсутствия руководителя, иного должностного лица или уполномоченного представителя субъекта предпринимательской деятельности,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3.5.3.</w:t>
      </w:r>
      <w:r>
        <w:rPr>
          <w:rFonts w:ascii="Times New Roman" w:hAnsi="Times New Roman" w:cs="Times New Roman"/>
          <w:sz w:val="24"/>
          <w:szCs w:val="24"/>
          <w:lang w:eastAsia="ru-RU"/>
        </w:rPr>
        <w:tab/>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субъекта предпринимательской деятельности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3.5.4.</w:t>
      </w:r>
      <w:r>
        <w:rPr>
          <w:rFonts w:ascii="Times New Roman" w:hAnsi="Times New Roman" w:cs="Times New Roman"/>
          <w:sz w:val="24"/>
          <w:szCs w:val="24"/>
          <w:lang w:eastAsia="ru-RU"/>
        </w:rPr>
        <w:tab/>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3.5.5.</w:t>
      </w:r>
      <w:r>
        <w:rPr>
          <w:rFonts w:ascii="Times New Roman" w:hAnsi="Times New Roman" w:cs="Times New Roman"/>
          <w:sz w:val="24"/>
          <w:szCs w:val="24"/>
          <w:lang w:eastAsia="ru-RU"/>
        </w:rPr>
        <w:tab/>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3.5.6.</w:t>
      </w:r>
      <w:r>
        <w:rPr>
          <w:rFonts w:ascii="Times New Roman" w:hAnsi="Times New Roman" w:cs="Times New Roman"/>
          <w:sz w:val="24"/>
          <w:szCs w:val="24"/>
          <w:lang w:eastAsia="ru-RU"/>
        </w:rPr>
        <w:tab/>
        <w:t xml:space="preserve">В журнале учета проверок, который ведется субъектами предпринимательской деятельности  должностными лицами Администрации  осуществляется запись о проведенной проверке, содержащая сведения о наименовании Администрации ,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w:t>
      </w:r>
      <w:r>
        <w:rPr>
          <w:rFonts w:ascii="Times New Roman" w:hAnsi="Times New Roman" w:cs="Times New Roman"/>
          <w:sz w:val="24"/>
          <w:szCs w:val="24"/>
          <w:lang w:eastAsia="ru-RU"/>
        </w:rPr>
        <w:lastRenderedPageBreak/>
        <w:t>лиц, проводящих проверку, его или их подписи.</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Журнал учета проверок должен быть прошит, пронумерован и удостоверен печатью юридического лица, индивидуального предпринимателя.</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отсутствии журнала учета проверок в акте проверки делается соответствующая запись.</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3.5.7.</w:t>
      </w:r>
      <w:r>
        <w:rPr>
          <w:rFonts w:ascii="Times New Roman" w:hAnsi="Times New Roman" w:cs="Times New Roman"/>
          <w:sz w:val="24"/>
          <w:szCs w:val="24"/>
          <w:lang w:eastAsia="ru-RU"/>
        </w:rPr>
        <w:tab/>
        <w:t xml:space="preserve">В случае выявления по итогам проверки состава административного правонарушения должностное лицо Администрации, уполномоченное на составление протоколов об административных правонарушениях в области розничной продажи алкогольной продукции, составляет протокол об административном правонарушении                          </w:t>
      </w:r>
      <w:r>
        <w:rPr>
          <w:rFonts w:ascii="Times New Roman" w:hAnsi="Times New Roman"/>
          <w:sz w:val="24"/>
          <w:szCs w:val="24"/>
        </w:rPr>
        <w:t xml:space="preserve"> в соответствии со ст.</w:t>
      </w:r>
      <w:r>
        <w:rPr>
          <w:rFonts w:ascii="Times New Roman" w:hAnsi="Times New Roman" w:cs="Times New Roman"/>
          <w:sz w:val="24"/>
          <w:szCs w:val="24"/>
        </w:rPr>
        <w:t xml:space="preserve"> 3.5 Областного Закона Ленинградской области от 02.07.2003 № 47-ОЗ «Об административных правонарушениях».</w:t>
      </w:r>
    </w:p>
    <w:p w:rsidR="00BF5D55" w:rsidRDefault="00BF5D55" w:rsidP="00BF5D55">
      <w:pPr>
        <w:widowControl w:val="0"/>
        <w:autoSpaceDE w:val="0"/>
        <w:autoSpaceDN w:val="0"/>
        <w:adjustRightInd w:val="0"/>
        <w:ind w:firstLine="709"/>
        <w:jc w:val="both"/>
      </w:pPr>
      <w:r>
        <w:t>Должностные лица Администрации составляют протокол об административном правонарушении (далее - протокол) в 2-х экземплярах.</w:t>
      </w:r>
    </w:p>
    <w:p w:rsidR="00BF5D55" w:rsidRDefault="00BF5D55" w:rsidP="00BF5D55">
      <w:pPr>
        <w:pStyle w:val="ae"/>
        <w:widowControl w:val="0"/>
        <w:spacing w:before="0" w:beforeAutospacing="0" w:after="0" w:afterAutospacing="0"/>
        <w:ind w:firstLine="709"/>
        <w:jc w:val="both"/>
      </w:pPr>
      <w:r>
        <w:t>Должностное лицо, составившее протокол об административном правонарушении направляет 1-й экземпляр протокола об административном правонарушении                                  в административную комиссию Администрации, 2-й экземпляр протокола                                         об административном правонарушении, вручает лицу, в отношении которого составлен протокол об административном правонарушении.</w:t>
      </w:r>
    </w:p>
    <w:p w:rsidR="00BF5D55" w:rsidRDefault="00BF5D55" w:rsidP="00BF5D55">
      <w:pPr>
        <w:widowControl w:val="0"/>
        <w:autoSpaceDE w:val="0"/>
        <w:ind w:firstLine="709"/>
        <w:jc w:val="both"/>
      </w:pPr>
      <w:r>
        <w:t>Должностное лицо, составившее протокол об административном правонарушении, направляет его вместе с материалами проверки в административную комиссию Администрации.</w:t>
      </w:r>
    </w:p>
    <w:p w:rsidR="00BF5D55" w:rsidRDefault="00BF5D55" w:rsidP="00BF5D55">
      <w:pPr>
        <w:pStyle w:val="ae"/>
        <w:widowControl w:val="0"/>
        <w:spacing w:before="0" w:beforeAutospacing="0" w:after="0" w:afterAutospacing="0"/>
        <w:ind w:firstLine="709"/>
        <w:jc w:val="both"/>
        <w:rPr>
          <w:i/>
        </w:rPr>
      </w:pPr>
      <w:r>
        <w:t>Протокол об административном правонарушении составляется с четом требований действующего законодательства в области административных правонарушений.</w:t>
      </w:r>
    </w:p>
    <w:p w:rsidR="00BF5D55" w:rsidRDefault="00BF5D55" w:rsidP="00BF5D55">
      <w:pPr>
        <w:pStyle w:val="ae"/>
        <w:widowControl w:val="0"/>
        <w:spacing w:before="0" w:beforeAutospacing="0" w:after="0" w:afterAutospacing="0"/>
        <w:jc w:val="both"/>
        <w:rPr>
          <w:i/>
        </w:rPr>
      </w:pPr>
    </w:p>
    <w:p w:rsidR="00BF5D55" w:rsidRDefault="00BF5D55" w:rsidP="00BF5D55">
      <w:pPr>
        <w:pStyle w:val="ae"/>
        <w:widowControl w:val="0"/>
        <w:spacing w:before="0" w:beforeAutospacing="0" w:after="0" w:afterAutospacing="0"/>
        <w:jc w:val="both"/>
        <w:rPr>
          <w:i/>
        </w:rPr>
      </w:pPr>
    </w:p>
    <w:p w:rsidR="00BF5D55" w:rsidRDefault="00BF5D55" w:rsidP="00BF5D55">
      <w:pPr>
        <w:pStyle w:val="ae"/>
        <w:widowControl w:val="0"/>
        <w:spacing w:before="0" w:beforeAutospacing="0" w:after="0" w:afterAutospacing="0"/>
        <w:jc w:val="center"/>
      </w:pPr>
      <w:r>
        <w:rPr>
          <w:b/>
        </w:rPr>
        <w:t>4. Порядок и формы контроля за исполнением муниципальной функции</w:t>
      </w:r>
    </w:p>
    <w:p w:rsidR="00BF5D55" w:rsidRDefault="00BF5D55" w:rsidP="00BF5D55">
      <w:pPr>
        <w:pStyle w:val="af"/>
        <w:widowControl w:val="0"/>
        <w:suppressAutoHyphens w:val="0"/>
        <w:ind w:firstLine="709"/>
        <w:jc w:val="both"/>
        <w:rPr>
          <w:rFonts w:ascii="Times New Roman" w:hAnsi="Times New Roman" w:cs="Times New Roman"/>
          <w:i/>
          <w:sz w:val="24"/>
          <w:szCs w:val="24"/>
          <w:lang w:eastAsia="ru-RU"/>
        </w:rPr>
      </w:pP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4.1.</w:t>
      </w:r>
      <w:r>
        <w:rPr>
          <w:rFonts w:ascii="Times New Roman" w:hAnsi="Times New Roman" w:cs="Times New Roman"/>
          <w:sz w:val="24"/>
          <w:szCs w:val="24"/>
          <w:lang w:eastAsia="ru-RU"/>
        </w:rPr>
        <w:tab/>
        <w:t>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принятием решений указанными лицами, полнотой и качеством исполнения муниципальной функции осуществляет должностное лицо Администрации, уполномоченное на осуществление муниципального контроля в области торговой деятельности.</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4.2.</w:t>
      </w:r>
      <w:r>
        <w:rPr>
          <w:rFonts w:ascii="Times New Roman" w:hAnsi="Times New Roman" w:cs="Times New Roman"/>
          <w:sz w:val="24"/>
          <w:szCs w:val="24"/>
          <w:lang w:eastAsia="ru-RU"/>
        </w:rPr>
        <w:tab/>
        <w:t>Перечень должностных лиц Администрации, уполномоченных                                     на осуществление муниципального контроля, устанавливается нормативным правовым актом Администрации.</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4.3.</w:t>
      </w:r>
      <w:r>
        <w:rPr>
          <w:rFonts w:ascii="Times New Roman" w:hAnsi="Times New Roman" w:cs="Times New Roman"/>
          <w:sz w:val="24"/>
          <w:szCs w:val="24"/>
          <w:lang w:eastAsia="ru-RU"/>
        </w:rPr>
        <w:tab/>
        <w:t>Периодичность осуществления текущего контроля определяется Администрацией.</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4.4.</w:t>
      </w:r>
      <w:r>
        <w:rPr>
          <w:rFonts w:ascii="Times New Roman" w:hAnsi="Times New Roman" w:cs="Times New Roman"/>
          <w:sz w:val="24"/>
          <w:szCs w:val="24"/>
          <w:lang w:eastAsia="ru-RU"/>
        </w:rPr>
        <w:tab/>
        <w:t>Должностные лица несут ответственность за решения и действия (бездействие), принимаемые (осуществляемые) в ходе исполнения муниципальной функции, в соответствии с законодательством Российской Федерации и в пределах обязанностей, предусмотренных должностной инструкцией.</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p>
    <w:p w:rsidR="00BF5D55" w:rsidRDefault="00BF5D55" w:rsidP="00BF5D55">
      <w:pPr>
        <w:pStyle w:val="ConsPlusNormal"/>
        <w:jc w:val="both"/>
        <w:rPr>
          <w:b/>
          <w:szCs w:val="24"/>
        </w:rPr>
      </w:pPr>
    </w:p>
    <w:p w:rsidR="00BF5D55" w:rsidRDefault="00BF5D55" w:rsidP="00BF5D55">
      <w:pPr>
        <w:pStyle w:val="ConsPlusNormal"/>
        <w:jc w:val="center"/>
        <w:rPr>
          <w:rFonts w:eastAsia="Arial Unicode MS"/>
          <w:b/>
          <w:bCs/>
          <w:color w:val="000000"/>
          <w:kern w:val="2"/>
          <w:szCs w:val="24"/>
          <w:lang w:eastAsia="en-US"/>
        </w:rPr>
      </w:pPr>
      <w:r>
        <w:rPr>
          <w:b/>
          <w:szCs w:val="24"/>
        </w:rPr>
        <w:t xml:space="preserve">5. </w:t>
      </w:r>
      <w:r>
        <w:rPr>
          <w:rFonts w:eastAsia="Arial Unicode MS"/>
          <w:b/>
          <w:bCs/>
          <w:color w:val="000000"/>
          <w:kern w:val="2"/>
          <w:szCs w:val="24"/>
          <w:lang w:eastAsia="en-US"/>
        </w:rPr>
        <w:t xml:space="preserve">Досудебный (внесудебный) порядок обжалования решений </w:t>
      </w:r>
    </w:p>
    <w:p w:rsidR="00BF5D55" w:rsidRDefault="00BF5D55" w:rsidP="00BF5D55">
      <w:pPr>
        <w:pStyle w:val="ConsPlusNormal"/>
        <w:jc w:val="center"/>
        <w:rPr>
          <w:rFonts w:eastAsia="Arial Unicode MS"/>
          <w:b/>
          <w:bCs/>
          <w:color w:val="000000"/>
          <w:kern w:val="2"/>
          <w:szCs w:val="24"/>
          <w:lang w:eastAsia="en-US"/>
        </w:rPr>
      </w:pPr>
      <w:r>
        <w:rPr>
          <w:rFonts w:eastAsia="Arial Unicode MS"/>
          <w:b/>
          <w:bCs/>
          <w:color w:val="000000"/>
          <w:kern w:val="2"/>
          <w:szCs w:val="24"/>
          <w:lang w:eastAsia="en-US"/>
        </w:rPr>
        <w:t>и действий (бездействия) Администрации, а также его должностных лиц, уполномоченных на осуществление муниципального контроля за соблюдением законодательства в области розничной продажи алкогольной продукции</w:t>
      </w:r>
    </w:p>
    <w:p w:rsidR="00BF5D55" w:rsidRDefault="00BF5D55" w:rsidP="00BF5D55">
      <w:pPr>
        <w:pStyle w:val="af"/>
        <w:widowControl w:val="0"/>
        <w:suppressAutoHyphens w:val="0"/>
        <w:ind w:firstLine="709"/>
        <w:jc w:val="both"/>
        <w:rPr>
          <w:rFonts w:ascii="Times New Roman" w:hAnsi="Times New Roman" w:cs="Times New Roman"/>
          <w:sz w:val="24"/>
          <w:szCs w:val="24"/>
          <w:lang w:eastAsia="ru-RU"/>
        </w:rPr>
      </w:pPr>
    </w:p>
    <w:p w:rsidR="00BF5D55" w:rsidRDefault="00BF5D55" w:rsidP="00BF5D55">
      <w:pPr>
        <w:pStyle w:val="ConsPlusNormal"/>
        <w:ind w:firstLine="709"/>
        <w:jc w:val="both"/>
        <w:rPr>
          <w:rFonts w:eastAsia="Arial Unicode MS"/>
          <w:color w:val="000000"/>
          <w:kern w:val="2"/>
          <w:szCs w:val="24"/>
          <w:lang w:eastAsia="en-US"/>
        </w:rPr>
      </w:pPr>
      <w:r>
        <w:rPr>
          <w:szCs w:val="24"/>
        </w:rPr>
        <w:t>5.1.</w:t>
      </w:r>
      <w:r>
        <w:rPr>
          <w:szCs w:val="24"/>
        </w:rPr>
        <w:tab/>
      </w:r>
      <w:r>
        <w:rPr>
          <w:rFonts w:eastAsia="Arial Unicode MS"/>
          <w:color w:val="000000"/>
          <w:kern w:val="2"/>
          <w:szCs w:val="24"/>
          <w:lang w:eastAsia="en-US"/>
        </w:rPr>
        <w:t xml:space="preserve">Руководитель, иное должностное лицо или уполномоченный представитель субъекта предпринимательской деятельности, имеют право обжаловать действия (бездействие) Администрации, а также его должностных лиц, уполномоченных                                                  </w:t>
      </w:r>
      <w:r>
        <w:rPr>
          <w:rFonts w:eastAsia="Arial Unicode MS"/>
          <w:color w:val="000000"/>
          <w:kern w:val="2"/>
          <w:szCs w:val="24"/>
          <w:lang w:eastAsia="en-US"/>
        </w:rPr>
        <w:lastRenderedPageBreak/>
        <w:t xml:space="preserve">на осуществление муниципального  контроля, повлекшие за собой нарушение прав субъекта предпринимательской деятельности при проведении проверки, в соответствии                                       с законодательством Российской Федерации. </w:t>
      </w:r>
    </w:p>
    <w:p w:rsidR="00BF5D55" w:rsidRDefault="00BF5D55" w:rsidP="00BF5D55">
      <w:pPr>
        <w:pStyle w:val="ConsPlusNormal"/>
        <w:ind w:firstLine="709"/>
        <w:jc w:val="both"/>
        <w:rPr>
          <w:szCs w:val="24"/>
        </w:rPr>
      </w:pPr>
      <w:r>
        <w:rPr>
          <w:rFonts w:eastAsia="Arial Unicode MS"/>
          <w:color w:val="000000"/>
          <w:kern w:val="2"/>
          <w:szCs w:val="24"/>
          <w:lang w:eastAsia="en-US"/>
        </w:rPr>
        <w:t>5.2.</w:t>
      </w:r>
      <w:r>
        <w:rPr>
          <w:rFonts w:eastAsia="Arial Unicode MS"/>
          <w:color w:val="000000"/>
          <w:kern w:val="2"/>
          <w:szCs w:val="24"/>
          <w:lang w:eastAsia="en-US"/>
        </w:rPr>
        <w:tab/>
      </w:r>
      <w:r>
        <w:rPr>
          <w:szCs w:val="24"/>
        </w:rPr>
        <w:t>Предметом досудебного (внесудебного) обжалования являются конкретное действие (бездействие) Администрации, его должностных лиц, осуществляемые в ходе исполнения муниципальной функции и нарушающие, по мнению заявителя, его права                           и законные интересы.</w:t>
      </w:r>
    </w:p>
    <w:p w:rsidR="00BF5D55" w:rsidRDefault="00BF5D55" w:rsidP="00BF5D55">
      <w:pPr>
        <w:pStyle w:val="ConsPlusNormal"/>
        <w:ind w:firstLine="709"/>
        <w:jc w:val="both"/>
        <w:rPr>
          <w:szCs w:val="24"/>
        </w:rPr>
      </w:pPr>
      <w:r>
        <w:rPr>
          <w:szCs w:val="24"/>
        </w:rPr>
        <w:t>5.3.</w:t>
      </w:r>
      <w:r>
        <w:rPr>
          <w:szCs w:val="24"/>
        </w:rPr>
        <w:tab/>
        <w:t>Основанием для начала процедуры досудебного (внесудебного) обжалования является поступление жалобы (обращения) заявителя.</w:t>
      </w:r>
    </w:p>
    <w:p w:rsidR="00BF5D55" w:rsidRDefault="00BF5D55" w:rsidP="00BF5D55">
      <w:pPr>
        <w:pStyle w:val="ConsPlusNormal"/>
        <w:ind w:firstLine="709"/>
        <w:jc w:val="both"/>
        <w:rPr>
          <w:szCs w:val="24"/>
        </w:rPr>
      </w:pPr>
      <w:r>
        <w:rPr>
          <w:szCs w:val="24"/>
        </w:rPr>
        <w:t>Жалоба (обращение) подается в письменной форме на бумажном носителе,                              в электронной форме в Администрацию, и должна содержать:</w:t>
      </w:r>
    </w:p>
    <w:p w:rsidR="00BF5D55" w:rsidRDefault="00BF5D55" w:rsidP="00BF5D55">
      <w:pPr>
        <w:pStyle w:val="ConsPlusNormal"/>
        <w:ind w:firstLine="709"/>
        <w:jc w:val="both"/>
        <w:rPr>
          <w:szCs w:val="24"/>
        </w:rPr>
      </w:pPr>
      <w:r>
        <w:rPr>
          <w:szCs w:val="24"/>
        </w:rPr>
        <w:t>1)</w:t>
      </w:r>
      <w:r>
        <w:rPr>
          <w:szCs w:val="24"/>
        </w:rPr>
        <w:tab/>
        <w:t>наименование органа, исполняющего муниципальную функцию, фамилию, имя, отчество его должностного лица, решения и действия (бездействие) которых обжалуются;</w:t>
      </w:r>
    </w:p>
    <w:p w:rsidR="00BF5D55" w:rsidRDefault="00BF5D55" w:rsidP="00BF5D55">
      <w:pPr>
        <w:pStyle w:val="ConsPlusNormal"/>
        <w:ind w:firstLine="709"/>
        <w:jc w:val="both"/>
        <w:rPr>
          <w:szCs w:val="24"/>
        </w:rPr>
      </w:pPr>
      <w:r>
        <w:rPr>
          <w:szCs w:val="24"/>
        </w:rPr>
        <w:t>2)</w:t>
      </w:r>
      <w:r>
        <w:rPr>
          <w:szCs w:val="24"/>
        </w:rPr>
        <w:tab/>
        <w:t>фамилию,  имя, отчество (при наличии), сведения о месте жительства заявителя - индивидуального предпринимателя,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BF5D55" w:rsidRDefault="00BF5D55" w:rsidP="00BF5D55">
      <w:pPr>
        <w:pStyle w:val="ConsPlusNormal"/>
        <w:ind w:firstLine="709"/>
        <w:jc w:val="both"/>
        <w:rPr>
          <w:szCs w:val="24"/>
        </w:rPr>
      </w:pPr>
      <w:r>
        <w:rPr>
          <w:szCs w:val="24"/>
        </w:rPr>
        <w:t>3)</w:t>
      </w:r>
      <w:r>
        <w:rPr>
          <w:szCs w:val="24"/>
        </w:rPr>
        <w:tab/>
        <w:t>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BF5D55" w:rsidRDefault="00BF5D55" w:rsidP="00BF5D55">
      <w:pPr>
        <w:pStyle w:val="ConsPlusNormal"/>
        <w:ind w:firstLine="709"/>
        <w:jc w:val="both"/>
        <w:rPr>
          <w:szCs w:val="24"/>
        </w:rPr>
      </w:pPr>
      <w:r>
        <w:rPr>
          <w:szCs w:val="24"/>
        </w:rPr>
        <w:t>К жалобе (обращению) заявителем могут быть приложены документы, подтверждающие указанную в жалобе информацию.</w:t>
      </w:r>
    </w:p>
    <w:p w:rsidR="00BF5D55" w:rsidRDefault="00BF5D55" w:rsidP="00BF5D55">
      <w:pPr>
        <w:pStyle w:val="ConsPlusNormal"/>
        <w:ind w:firstLine="709"/>
        <w:jc w:val="both"/>
        <w:rPr>
          <w:szCs w:val="24"/>
        </w:rPr>
      </w:pPr>
      <w:r>
        <w:rPr>
          <w:szCs w:val="24"/>
        </w:rPr>
        <w:t>5.4.</w:t>
      </w:r>
      <w:r>
        <w:rPr>
          <w:szCs w:val="24"/>
        </w:rPr>
        <w:tab/>
        <w:t>Основания для приостановления рассмотрения жалобы отсутствуют.</w:t>
      </w:r>
    </w:p>
    <w:p w:rsidR="00BF5D55" w:rsidRDefault="00BF5D55" w:rsidP="00BF5D55">
      <w:pPr>
        <w:pStyle w:val="ConsPlusNormal"/>
        <w:ind w:firstLine="709"/>
        <w:jc w:val="both"/>
        <w:rPr>
          <w:szCs w:val="24"/>
        </w:rPr>
      </w:pPr>
      <w:r>
        <w:rPr>
          <w:szCs w:val="24"/>
        </w:rPr>
        <w:t>5.5.</w:t>
      </w:r>
      <w:r>
        <w:rPr>
          <w:szCs w:val="24"/>
        </w:rPr>
        <w:tab/>
        <w:t>Ответ на жалобу не дается в случае:</w:t>
      </w:r>
    </w:p>
    <w:p w:rsidR="00BF5D55" w:rsidRDefault="00BF5D55" w:rsidP="00BF5D55">
      <w:pPr>
        <w:pStyle w:val="ConsPlusNormal"/>
        <w:ind w:firstLine="709"/>
        <w:jc w:val="both"/>
        <w:rPr>
          <w:szCs w:val="24"/>
        </w:rPr>
      </w:pPr>
      <w:r>
        <w:rPr>
          <w:szCs w:val="24"/>
        </w:rPr>
        <w:t>если в жалобе не указаны фамилия гражданина, направившего жалобу, и почтовый адрес, по которому должен быть направлен ответ;</w:t>
      </w:r>
    </w:p>
    <w:p w:rsidR="00BF5D55" w:rsidRDefault="00BF5D55" w:rsidP="00BF5D55">
      <w:pPr>
        <w:pStyle w:val="ConsPlusNormal"/>
        <w:ind w:firstLine="709"/>
        <w:jc w:val="both"/>
        <w:rPr>
          <w:szCs w:val="24"/>
        </w:rPr>
      </w:pPr>
      <w:r>
        <w:rPr>
          <w:szCs w:val="24"/>
        </w:rPr>
        <w:t>если текст жалобы не поддается прочтению, о чем в течение десяти календарных дней со дня регистрации жалобы сообщается заявителю, направившему ее, если его фамилия                            и почтовый адрес поддаются прочтению;</w:t>
      </w:r>
    </w:p>
    <w:p w:rsidR="00BF5D55" w:rsidRDefault="00BF5D55" w:rsidP="00BF5D55">
      <w:pPr>
        <w:pStyle w:val="ConsPlusNormal"/>
        <w:ind w:firstLine="709"/>
        <w:jc w:val="both"/>
        <w:rPr>
          <w:szCs w:val="24"/>
        </w:rPr>
      </w:pPr>
      <w:r>
        <w:rPr>
          <w:szCs w:val="24"/>
        </w:rPr>
        <w:t>поступления от заявителя обращения о прекращении рассмотрения ранее направленной жалобы;</w:t>
      </w:r>
    </w:p>
    <w:p w:rsidR="00BF5D55" w:rsidRDefault="00BF5D55" w:rsidP="00BF5D55">
      <w:pPr>
        <w:pStyle w:val="ConsPlusNormal"/>
        <w:ind w:firstLine="709"/>
        <w:jc w:val="both"/>
        <w:rPr>
          <w:szCs w:val="24"/>
        </w:rPr>
      </w:pPr>
      <w:r>
        <w:rPr>
          <w:szCs w:val="24"/>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заявителю сообщается о недопустимости злоупотребления своим правом);</w:t>
      </w:r>
    </w:p>
    <w:p w:rsidR="00BF5D55" w:rsidRDefault="00BF5D55" w:rsidP="00BF5D55">
      <w:pPr>
        <w:pStyle w:val="ConsPlusNormal"/>
        <w:ind w:firstLine="709"/>
        <w:jc w:val="both"/>
        <w:rPr>
          <w:szCs w:val="24"/>
        </w:rPr>
      </w:pPr>
      <w:r>
        <w:rPr>
          <w:szCs w:val="24"/>
        </w:rPr>
        <w:t>если в жалобе обжалуется судебное решение (в таком случае в течение семи календарных дней со дня регистрации жалоба возвращается заявителю с разъяснением порядка обжалования данного судебного решения);</w:t>
      </w:r>
    </w:p>
    <w:p w:rsidR="00BF5D55" w:rsidRDefault="00BF5D55" w:rsidP="00BF5D55">
      <w:pPr>
        <w:pStyle w:val="ConsPlusNormal"/>
        <w:ind w:firstLine="709"/>
        <w:jc w:val="both"/>
        <w:rPr>
          <w:szCs w:val="24"/>
        </w:rPr>
      </w:pPr>
      <w:r>
        <w:rPr>
          <w:szCs w:val="24"/>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BF5D55" w:rsidRDefault="00BF5D55" w:rsidP="00BF5D55">
      <w:pPr>
        <w:pStyle w:val="ConsPlusNormal"/>
        <w:ind w:firstLine="709"/>
        <w:jc w:val="both"/>
        <w:rPr>
          <w:szCs w:val="24"/>
        </w:rPr>
      </w:pPr>
      <w:r>
        <w:rPr>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BF5D55" w:rsidRDefault="00BF5D55" w:rsidP="00BF5D55">
      <w:pPr>
        <w:pStyle w:val="ConsPlusNormal"/>
        <w:ind w:firstLine="709"/>
        <w:jc w:val="both"/>
        <w:rPr>
          <w:szCs w:val="24"/>
        </w:rPr>
      </w:pPr>
      <w:r>
        <w:rPr>
          <w:szCs w:val="24"/>
        </w:rPr>
        <w:t>В случае если причины, по которым ответ по существу поставленных в жалобе (обращении)  вопросов не мог быть дан, в последующем были устранены, заявитель вправе вновь направить жалобу в установленном настоящим административным регламентном порядке.</w:t>
      </w:r>
    </w:p>
    <w:p w:rsidR="00BF5D55" w:rsidRDefault="00BF5D55" w:rsidP="00BF5D55">
      <w:pPr>
        <w:pStyle w:val="ConsPlusNormal"/>
        <w:ind w:firstLine="709"/>
        <w:jc w:val="both"/>
        <w:rPr>
          <w:szCs w:val="24"/>
        </w:rPr>
      </w:pPr>
      <w:r>
        <w:rPr>
          <w:szCs w:val="24"/>
        </w:rPr>
        <w:lastRenderedPageBreak/>
        <w:t>5.6.</w:t>
      </w:r>
      <w:r>
        <w:rPr>
          <w:szCs w:val="24"/>
        </w:rPr>
        <w:tab/>
        <w:t xml:space="preserve">Заявитель имеет право на получение информации и документов, необходимых для обоснования и рассмотрения жалобы, </w:t>
      </w:r>
      <w:r>
        <w:rPr>
          <w:rFonts w:eastAsia="Arial Unicode MS"/>
          <w:color w:val="000000"/>
          <w:kern w:val="2"/>
          <w:szCs w:val="24"/>
          <w:lang w:eastAsia="en-US"/>
        </w:rPr>
        <w:t xml:space="preserve">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 Информацию можно получить </w:t>
      </w:r>
      <w:r>
        <w:rPr>
          <w:szCs w:val="24"/>
        </w:rPr>
        <w:t>посредством обращения в письменной форме.</w:t>
      </w:r>
    </w:p>
    <w:p w:rsidR="00BF5D55" w:rsidRDefault="00BF5D55" w:rsidP="00BF5D55">
      <w:pPr>
        <w:pStyle w:val="ConsPlusNormal"/>
        <w:ind w:firstLine="709"/>
        <w:jc w:val="both"/>
        <w:rPr>
          <w:szCs w:val="24"/>
        </w:rPr>
      </w:pPr>
      <w:r>
        <w:rPr>
          <w:szCs w:val="24"/>
        </w:rPr>
        <w:t>5.7.</w:t>
      </w:r>
      <w:r>
        <w:rPr>
          <w:szCs w:val="24"/>
        </w:rPr>
        <w:tab/>
        <w:t>Поступившая жалоба (обращение) подлежит рассмотрению в течение тридцати дней со дня ее регистрации.</w:t>
      </w:r>
    </w:p>
    <w:p w:rsidR="00BF5D55" w:rsidRDefault="00BF5D55" w:rsidP="00BF5D55">
      <w:pPr>
        <w:pStyle w:val="ConsPlusNormal"/>
        <w:ind w:firstLine="709"/>
        <w:jc w:val="both"/>
        <w:rPr>
          <w:szCs w:val="24"/>
        </w:rPr>
      </w:pPr>
      <w:r>
        <w:rPr>
          <w:szCs w:val="24"/>
        </w:rPr>
        <w:t>5.8.</w:t>
      </w:r>
      <w:r>
        <w:rPr>
          <w:szCs w:val="24"/>
        </w:rPr>
        <w:tab/>
        <w:t>По результатам рассмотрения жалобы (обращения) принимается решение                              об удовлетворении требований заявителя, либо об отказе в удовлетворении жалобы.</w:t>
      </w:r>
    </w:p>
    <w:p w:rsidR="00BF5D55" w:rsidRDefault="00BF5D55" w:rsidP="00BF5D55">
      <w:pPr>
        <w:pStyle w:val="ConsPlusNormal"/>
        <w:ind w:firstLine="709"/>
        <w:jc w:val="both"/>
        <w:rPr>
          <w:szCs w:val="24"/>
        </w:rPr>
      </w:pPr>
      <w:r>
        <w:rPr>
          <w:szCs w:val="24"/>
        </w:rPr>
        <w:t>5.9.</w:t>
      </w:r>
      <w:r>
        <w:rPr>
          <w:szCs w:val="24"/>
        </w:rPr>
        <w:tab/>
        <w:t>В течение срока, установленного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5D55" w:rsidRDefault="00BF5D55" w:rsidP="00BF5D55">
      <w:pPr>
        <w:pStyle w:val="ConsPlusNormal"/>
        <w:ind w:firstLine="709"/>
        <w:jc w:val="both"/>
        <w:rPr>
          <w:rFonts w:eastAsia="Arial Unicode MS"/>
          <w:color w:val="000000"/>
          <w:kern w:val="2"/>
          <w:szCs w:val="24"/>
          <w:lang w:eastAsia="en-US"/>
        </w:rPr>
      </w:pPr>
      <w:r>
        <w:rPr>
          <w:szCs w:val="24"/>
        </w:rPr>
        <w:t>5.10.</w:t>
      </w:r>
      <w:r>
        <w:rPr>
          <w:szCs w:val="24"/>
        </w:rPr>
        <w:tab/>
      </w:r>
      <w:r>
        <w:rPr>
          <w:rFonts w:eastAsia="Arial Unicode MS"/>
          <w:color w:val="000000"/>
          <w:kern w:val="2"/>
          <w:szCs w:val="24"/>
          <w:lang w:eastAsia="en-US"/>
        </w:rPr>
        <w:t>В случае признания действий (бездействия) Администрации, должностного  лица, уполномоченного на осуществление муниципального контроля  не соответствующими законодательству Российской Федерации полностью или частично выносится решение                         о привлечении должностного лица к ответственности в соответствии с законодательством  Российской Федерации.</w:t>
      </w:r>
    </w:p>
    <w:p w:rsidR="00BF5D55" w:rsidRDefault="00BF5D55" w:rsidP="00BF5D55">
      <w:pPr>
        <w:pStyle w:val="ConsPlusNormal"/>
        <w:ind w:firstLine="709"/>
        <w:jc w:val="both"/>
        <w:rPr>
          <w:bCs/>
          <w:szCs w:val="24"/>
        </w:rPr>
      </w:pPr>
      <w:r>
        <w:rPr>
          <w:rFonts w:eastAsia="Arial Unicode MS"/>
          <w:color w:val="000000"/>
          <w:kern w:val="2"/>
          <w:szCs w:val="24"/>
          <w:lang w:eastAsia="en-US"/>
        </w:rPr>
        <w:t>5.11.</w:t>
      </w:r>
      <w:r>
        <w:rPr>
          <w:rFonts w:eastAsia="Arial Unicode MS"/>
          <w:color w:val="000000"/>
          <w:kern w:val="2"/>
          <w:szCs w:val="24"/>
          <w:lang w:eastAsia="en-US"/>
        </w:rPr>
        <w:tab/>
      </w:r>
      <w:r>
        <w:rPr>
          <w:bCs/>
          <w:szCs w:val="24"/>
        </w:rPr>
        <w:t>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BF5D55" w:rsidRDefault="00BF5D55" w:rsidP="00BF5D55">
      <w:pPr>
        <w:widowControl w:val="0"/>
        <w:autoSpaceDE w:val="0"/>
        <w:autoSpaceDN w:val="0"/>
        <w:adjustRightInd w:val="0"/>
        <w:ind w:firstLine="709"/>
        <w:jc w:val="both"/>
        <w:rPr>
          <w:rFonts w:eastAsia="Arial Unicode MS"/>
          <w:color w:val="000000"/>
          <w:kern w:val="2"/>
        </w:rPr>
      </w:pPr>
      <w:r>
        <w:rPr>
          <w:bCs/>
        </w:rPr>
        <w:t>5.12.</w:t>
      </w:r>
      <w:r>
        <w:rPr>
          <w:bCs/>
        </w:rPr>
        <w:tab/>
      </w:r>
      <w:r>
        <w:rPr>
          <w:rFonts w:eastAsia="Arial Unicode MS"/>
          <w:color w:val="000000"/>
          <w:kern w:val="2"/>
        </w:rPr>
        <w:t>Юридическое лицо, индивидуальный предприниматель вправе обжаловать решения, принятые в ходе исполнения муниципальной функции, действия или бездействие должностных лиц органа муниципального контроля в судебном порядке в соответствии                             с законодательством Российской Федерации.</w:t>
      </w:r>
    </w:p>
    <w:p w:rsidR="00BF5D55" w:rsidRDefault="00BF5D55" w:rsidP="00BF5D55">
      <w:pPr>
        <w:pStyle w:val="ConsPlusNormal"/>
        <w:ind w:firstLine="709"/>
        <w:jc w:val="both"/>
        <w:rPr>
          <w:rFonts w:eastAsia="Arial Unicode MS"/>
          <w:color w:val="000000"/>
          <w:kern w:val="2"/>
          <w:szCs w:val="24"/>
          <w:lang w:eastAsia="en-US"/>
        </w:rPr>
      </w:pPr>
      <w:r>
        <w:rPr>
          <w:rFonts w:eastAsia="Arial Unicode MS"/>
          <w:color w:val="000000"/>
          <w:kern w:val="2"/>
          <w:szCs w:val="24"/>
          <w:lang w:eastAsia="en-US"/>
        </w:rPr>
        <w:t>Сроки обжалования, юрисдикция суда и оформление соответствующих заявлений устанавливаются процессуальным законодательством Российской Федерации.</w:t>
      </w:r>
    </w:p>
    <w:p w:rsidR="00BF5D55" w:rsidRDefault="00BF5D55" w:rsidP="00BF5D55">
      <w:pPr>
        <w:widowControl w:val="0"/>
        <w:autoSpaceDE w:val="0"/>
        <w:autoSpaceDN w:val="0"/>
        <w:adjustRightInd w:val="0"/>
        <w:ind w:firstLine="709"/>
        <w:jc w:val="both"/>
        <w:rPr>
          <w:szCs w:val="20"/>
        </w:rPr>
      </w:pPr>
      <w:r>
        <w:rPr>
          <w:rFonts w:eastAsia="Arial Unicode MS"/>
          <w:color w:val="000000"/>
          <w:kern w:val="2"/>
          <w:szCs w:val="20"/>
        </w:rPr>
        <w:t>5.13.</w:t>
      </w:r>
      <w:r>
        <w:rPr>
          <w:rFonts w:eastAsia="Arial Unicode MS"/>
          <w:color w:val="000000"/>
          <w:kern w:val="2"/>
          <w:szCs w:val="20"/>
        </w:rPr>
        <w:tab/>
      </w:r>
      <w:r>
        <w:rPr>
          <w:szCs w:val="20"/>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BF5D55" w:rsidRDefault="00BF5D55" w:rsidP="00BF5D55"/>
    <w:p w:rsidR="00BF5D55" w:rsidRDefault="00BF5D55" w:rsidP="00BF5D55"/>
    <w:p w:rsidR="00BF5D55" w:rsidRDefault="00BF5D55" w:rsidP="00BF5D55"/>
    <w:p w:rsidR="00BF5D55" w:rsidRDefault="00BF5D55" w:rsidP="00BF5D55"/>
    <w:p w:rsidR="00BF5D55" w:rsidRDefault="00BF5D55" w:rsidP="00BF5D55"/>
    <w:p w:rsidR="00BF5D55" w:rsidRDefault="00BF5D55" w:rsidP="00BF5D55"/>
    <w:p w:rsidR="00BF5D55" w:rsidRDefault="00BF5D55" w:rsidP="00BF5D55"/>
    <w:p w:rsidR="00BF5D55" w:rsidRDefault="00BF5D55" w:rsidP="00BF5D55"/>
    <w:p w:rsidR="00BF5D55" w:rsidRDefault="00BF5D55" w:rsidP="00BF5D55"/>
    <w:p w:rsidR="00BF5D55" w:rsidRDefault="00BF5D55" w:rsidP="00BF5D55"/>
    <w:p w:rsidR="00BF5D55" w:rsidRDefault="00BF5D55" w:rsidP="00BF5D55"/>
    <w:p w:rsidR="00BF5D55" w:rsidRDefault="00BF5D55" w:rsidP="00BF5D55"/>
    <w:p w:rsidR="00BF5D55" w:rsidRDefault="00BF5D55" w:rsidP="00BF5D55"/>
    <w:p w:rsidR="00BF5D55" w:rsidRDefault="00BF5D55" w:rsidP="00BF5D55"/>
    <w:p w:rsidR="00BF5D55" w:rsidRDefault="00BF5D55" w:rsidP="00BF5D55"/>
    <w:p w:rsidR="00BF5D55" w:rsidRDefault="00BF5D55" w:rsidP="00BF5D55"/>
    <w:p w:rsidR="00BF5D55" w:rsidRDefault="00BF5D55" w:rsidP="00BF5D55"/>
    <w:p w:rsidR="00BF5D55" w:rsidRDefault="00BF5D55" w:rsidP="00BF5D55"/>
    <w:tbl>
      <w:tblPr>
        <w:tblW w:w="0" w:type="auto"/>
        <w:tblLook w:val="00A0" w:firstRow="1" w:lastRow="0" w:firstColumn="1" w:lastColumn="0" w:noHBand="0" w:noVBand="0"/>
      </w:tblPr>
      <w:tblGrid>
        <w:gridCol w:w="4785"/>
        <w:gridCol w:w="4786"/>
      </w:tblGrid>
      <w:tr w:rsidR="00BF5D55" w:rsidTr="00EB3741">
        <w:trPr>
          <w:trHeight w:val="2412"/>
        </w:trPr>
        <w:tc>
          <w:tcPr>
            <w:tcW w:w="4785" w:type="dxa"/>
            <w:vAlign w:val="center"/>
          </w:tcPr>
          <w:p w:rsidR="00BF5D55" w:rsidRPr="0095787E" w:rsidRDefault="00BF5D55" w:rsidP="00EB3741">
            <w:pPr>
              <w:jc w:val="center"/>
              <w:rPr>
                <w:sz w:val="20"/>
                <w:szCs w:val="20"/>
                <w:lang w:eastAsia="en-US"/>
              </w:rPr>
            </w:pPr>
            <w:r w:rsidRPr="0095787E">
              <w:rPr>
                <w:sz w:val="20"/>
                <w:szCs w:val="20"/>
                <w:lang w:eastAsia="en-US"/>
              </w:rPr>
              <w:lastRenderedPageBreak/>
              <w:t>(оформляется  на фирменном бланке Администрации)</w:t>
            </w:r>
          </w:p>
        </w:tc>
        <w:tc>
          <w:tcPr>
            <w:tcW w:w="4786" w:type="dxa"/>
          </w:tcPr>
          <w:p w:rsidR="00BF5D55" w:rsidRDefault="00BF5D55" w:rsidP="00EB3741">
            <w:pPr>
              <w:tabs>
                <w:tab w:val="left" w:pos="7268"/>
              </w:tabs>
              <w:jc w:val="right"/>
              <w:rPr>
                <w:lang w:eastAsia="en-US"/>
              </w:rPr>
            </w:pPr>
            <w:r>
              <w:rPr>
                <w:lang w:eastAsia="en-US"/>
              </w:rPr>
              <w:t>Приложение № 2</w:t>
            </w:r>
          </w:p>
          <w:p w:rsidR="00BF5D55" w:rsidRPr="0095787E" w:rsidRDefault="00BF5D55" w:rsidP="00EB3741">
            <w:pPr>
              <w:pStyle w:val="ConsPlusNormal"/>
              <w:widowControl/>
              <w:ind w:firstLine="708"/>
              <w:jc w:val="right"/>
              <w:rPr>
                <w:rFonts w:eastAsia="Arial Unicode MS"/>
                <w:color w:val="000000"/>
                <w:kern w:val="2"/>
                <w:szCs w:val="24"/>
                <w:lang w:eastAsia="en-US"/>
              </w:rPr>
            </w:pPr>
            <w:r w:rsidRPr="0095787E">
              <w:rPr>
                <w:rFonts w:eastAsia="Arial Unicode MS"/>
                <w:color w:val="000000"/>
                <w:kern w:val="2"/>
                <w:szCs w:val="24"/>
                <w:lang w:eastAsia="en-US"/>
              </w:rPr>
              <w:t>к Административному регламенту</w:t>
            </w:r>
          </w:p>
          <w:p w:rsidR="00BF5D55" w:rsidRPr="0095787E" w:rsidRDefault="00BF5D55" w:rsidP="00EB3741">
            <w:pPr>
              <w:pStyle w:val="ConsPlusNormal"/>
              <w:widowControl/>
              <w:ind w:firstLine="708"/>
              <w:jc w:val="right"/>
              <w:rPr>
                <w:rFonts w:eastAsia="Arial Unicode MS"/>
                <w:color w:val="000000"/>
                <w:kern w:val="2"/>
                <w:lang w:eastAsia="en-US"/>
              </w:rPr>
            </w:pPr>
          </w:p>
        </w:tc>
      </w:tr>
    </w:tbl>
    <w:p w:rsidR="00BF5D55" w:rsidRDefault="00BF5D55" w:rsidP="00BF5D55">
      <w:pPr>
        <w:tabs>
          <w:tab w:val="left" w:pos="7268"/>
        </w:tabs>
        <w:jc w:val="center"/>
      </w:pPr>
      <w:r>
        <w:t>РАСПОРЯЖЕНИЕ</w:t>
      </w:r>
    </w:p>
    <w:p w:rsidR="00BF5D55" w:rsidRDefault="00BF5D55" w:rsidP="00BF5D55">
      <w:pPr>
        <w:tabs>
          <w:tab w:val="left" w:pos="7268"/>
        </w:tabs>
        <w:jc w:val="center"/>
      </w:pPr>
    </w:p>
    <w:p w:rsidR="00BF5D55" w:rsidRDefault="00BF5D55" w:rsidP="00BF5D55">
      <w:pPr>
        <w:tabs>
          <w:tab w:val="left" w:pos="7268"/>
        </w:tabs>
      </w:pPr>
    </w:p>
    <w:p w:rsidR="00BF5D55" w:rsidRDefault="00BF5D55" w:rsidP="00BF5D55">
      <w:pPr>
        <w:tabs>
          <w:tab w:val="left" w:pos="7268"/>
        </w:tabs>
      </w:pPr>
      <w:r>
        <w:t>от ______________ №______</w:t>
      </w:r>
    </w:p>
    <w:p w:rsidR="00BF5D55" w:rsidRDefault="00BF5D55" w:rsidP="00BF5D55">
      <w:pPr>
        <w:tabs>
          <w:tab w:val="left" w:pos="7268"/>
        </w:tabs>
        <w:jc w:val="right"/>
      </w:pPr>
    </w:p>
    <w:p w:rsidR="00BF5D55" w:rsidRDefault="00BF5D55" w:rsidP="00BF5D55">
      <w:pPr>
        <w:tabs>
          <w:tab w:val="left" w:pos="7268"/>
        </w:tabs>
        <w:jc w:val="right"/>
      </w:pPr>
    </w:p>
    <w:p w:rsidR="00BF5D55" w:rsidRDefault="00BF5D55" w:rsidP="00BF5D55">
      <w:pPr>
        <w:tabs>
          <w:tab w:val="left" w:pos="7268"/>
        </w:tabs>
        <w:jc w:val="center"/>
      </w:pPr>
      <w:r>
        <w:t xml:space="preserve">Об осуществлении муниципального контроля за соблюдением законодательства </w:t>
      </w:r>
    </w:p>
    <w:p w:rsidR="00BF5D55" w:rsidRDefault="00BF5D55" w:rsidP="00BF5D55">
      <w:pPr>
        <w:tabs>
          <w:tab w:val="left" w:pos="7268"/>
        </w:tabs>
        <w:jc w:val="center"/>
      </w:pPr>
      <w:r>
        <w:t xml:space="preserve">в области розничной продажи алкогольной продукции </w:t>
      </w:r>
    </w:p>
    <w:p w:rsidR="00BF5D55" w:rsidRDefault="00BF5D55" w:rsidP="00BF5D55">
      <w:pPr>
        <w:tabs>
          <w:tab w:val="left" w:pos="7268"/>
        </w:tabs>
        <w:jc w:val="center"/>
      </w:pPr>
      <w:r>
        <w:t xml:space="preserve"> на территории мун</w:t>
      </w:r>
      <w:r w:rsidR="00F960EB">
        <w:t>иципального образования Кусинское</w:t>
      </w:r>
      <w:r>
        <w:t xml:space="preserve"> сельское  поселение </w:t>
      </w:r>
    </w:p>
    <w:p w:rsidR="00BF5D55" w:rsidRDefault="00BF5D55" w:rsidP="00BF5D55">
      <w:pPr>
        <w:tabs>
          <w:tab w:val="left" w:pos="7268"/>
        </w:tabs>
        <w:jc w:val="center"/>
      </w:pPr>
      <w:r>
        <w:t>Киришского муниципального района Ленинградской области</w:t>
      </w:r>
    </w:p>
    <w:p w:rsidR="00BF5D55" w:rsidRDefault="00BF5D55" w:rsidP="00BF5D55">
      <w:pPr>
        <w:widowControl w:val="0"/>
        <w:tabs>
          <w:tab w:val="left" w:pos="7268"/>
        </w:tabs>
        <w:ind w:firstLine="709"/>
        <w:jc w:val="both"/>
      </w:pPr>
    </w:p>
    <w:p w:rsidR="00BF5D55" w:rsidRDefault="00BF5D55" w:rsidP="00BF5D55">
      <w:pPr>
        <w:widowControl w:val="0"/>
        <w:ind w:firstLine="709"/>
        <w:jc w:val="both"/>
      </w:pPr>
    </w:p>
    <w:p w:rsidR="00BF5D55" w:rsidRDefault="00BF5D55" w:rsidP="00BF5D55">
      <w:pPr>
        <w:widowControl w:val="0"/>
        <w:ind w:firstLine="709"/>
        <w:jc w:val="both"/>
      </w:pPr>
      <w:r>
        <w:t>В соответствии с пп. 3 п. 2 ст.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административным регламентом исполнения муниципальной функции по осуществлению муниципального контроля за соблюдением законодательства в области розничной продажи алкогольной продукции на территории мун</w:t>
      </w:r>
      <w:r w:rsidR="00F960EB">
        <w:t>иципального образования Кусинское</w:t>
      </w:r>
      <w:r>
        <w:t xml:space="preserve"> сельское поселение Киришского муниципального района Ленинградской области:</w:t>
      </w:r>
    </w:p>
    <w:p w:rsidR="00BF5D55" w:rsidRDefault="00BF5D55" w:rsidP="00BF5D55">
      <w:pPr>
        <w:pStyle w:val="ae"/>
        <w:spacing w:before="0" w:beforeAutospacing="0" w:after="0" w:afterAutospacing="0"/>
        <w:rPr>
          <w:color w:val="181818"/>
        </w:rPr>
      </w:pPr>
      <w:r>
        <w:rPr>
          <w:color w:val="181818"/>
        </w:rPr>
        <w:t>1. Провести</w:t>
      </w:r>
      <w:r>
        <w:rPr>
          <w:color w:val="181818"/>
          <w:sz w:val="22"/>
          <w:szCs w:val="22"/>
        </w:rPr>
        <w:t xml:space="preserve"> ___________________________________________________________________ </w:t>
      </w:r>
      <w:r>
        <w:rPr>
          <w:color w:val="181818"/>
        </w:rPr>
        <w:t>проверку</w:t>
      </w:r>
    </w:p>
    <w:p w:rsidR="00BF5D55" w:rsidRDefault="00BF5D55" w:rsidP="00BF5D55">
      <w:pPr>
        <w:pStyle w:val="ae"/>
        <w:spacing w:before="0" w:beforeAutospacing="0" w:after="0" w:afterAutospacing="0"/>
        <w:rPr>
          <w:color w:val="181818"/>
          <w:sz w:val="18"/>
          <w:szCs w:val="18"/>
        </w:rPr>
      </w:pPr>
      <w:r>
        <w:rPr>
          <w:color w:val="181818"/>
          <w:sz w:val="22"/>
          <w:szCs w:val="22"/>
        </w:rPr>
        <w:t xml:space="preserve">                                                    </w:t>
      </w:r>
      <w:r>
        <w:rPr>
          <w:color w:val="181818"/>
          <w:sz w:val="18"/>
          <w:szCs w:val="18"/>
        </w:rPr>
        <w:t>(плановую/внеплановую,документарную/выездную)</w:t>
      </w:r>
    </w:p>
    <w:p w:rsidR="00BF5D55" w:rsidRDefault="00BF5D55" w:rsidP="00BF5D55">
      <w:pPr>
        <w:pStyle w:val="ae"/>
        <w:spacing w:before="0" w:beforeAutospacing="0" w:after="0" w:afterAutospacing="0"/>
        <w:rPr>
          <w:color w:val="181818"/>
          <w:sz w:val="22"/>
          <w:szCs w:val="22"/>
        </w:rPr>
      </w:pPr>
      <w:r>
        <w:rPr>
          <w:color w:val="181818"/>
        </w:rPr>
        <w:t xml:space="preserve">в отношении </w:t>
      </w:r>
      <w:r>
        <w:rPr>
          <w:color w:val="181818"/>
          <w:sz w:val="22"/>
          <w:szCs w:val="22"/>
        </w:rPr>
        <w:t>__________________________________________________________________________________</w:t>
      </w:r>
      <w:r>
        <w:rPr>
          <w:color w:val="181818"/>
          <w:sz w:val="22"/>
          <w:szCs w:val="22"/>
        </w:rPr>
        <w:br/>
      </w:r>
      <w:r>
        <w:rPr>
          <w:color w:val="181818"/>
          <w:sz w:val="18"/>
          <w:szCs w:val="18"/>
        </w:rPr>
        <w:t>(полное и (в случае, если имеется) сокращенное наименование, в том числе фирменное наименование юридического лица, фамилия, имя, отчество индивидуального предпринимателя).</w:t>
      </w:r>
      <w:r>
        <w:rPr>
          <w:color w:val="181818"/>
          <w:sz w:val="18"/>
          <w:szCs w:val="18"/>
        </w:rPr>
        <w:br/>
      </w:r>
      <w:r>
        <w:rPr>
          <w:color w:val="181818"/>
        </w:rPr>
        <w:t xml:space="preserve">2. Назначить лицом(ми), уполномоченным(ми) на проведение проверки:  </w:t>
      </w:r>
      <w:r>
        <w:rPr>
          <w:color w:val="181818"/>
        </w:rPr>
        <w:br/>
        <w:t>_____________________________________________________________________________</w:t>
      </w:r>
      <w:r>
        <w:rPr>
          <w:color w:val="181818"/>
        </w:rPr>
        <w:br/>
      </w:r>
      <w:r>
        <w:rPr>
          <w:color w:val="181818"/>
          <w:sz w:val="18"/>
          <w:szCs w:val="18"/>
        </w:rPr>
        <w:t>(фамилия, имя, отчество (в случае, если имеется), должность должностного лица (должностных лиц), уполномоченного(ых) на проведение проверки).</w:t>
      </w:r>
      <w:r>
        <w:rPr>
          <w:color w:val="181818"/>
          <w:sz w:val="18"/>
          <w:szCs w:val="18"/>
        </w:rPr>
        <w:br/>
      </w:r>
      <w:r>
        <w:rPr>
          <w:color w:val="181818"/>
        </w:rPr>
        <w:t>3. Привлечь к проведению проверки в качестве экспертов, представителей экспертных организаций, следующих лиц:</w:t>
      </w:r>
      <w:r>
        <w:rPr>
          <w:color w:val="181818"/>
          <w:sz w:val="22"/>
          <w:szCs w:val="22"/>
        </w:rPr>
        <w:t xml:space="preserve">    ___________________________________________________________________________________</w:t>
      </w:r>
    </w:p>
    <w:p w:rsidR="00BF5D55" w:rsidRDefault="00BF5D55" w:rsidP="00BF5D55">
      <w:pPr>
        <w:pStyle w:val="ae"/>
        <w:spacing w:before="0" w:beforeAutospacing="0" w:after="0" w:afterAutospacing="0"/>
        <w:rPr>
          <w:color w:val="181818"/>
          <w:sz w:val="18"/>
          <w:szCs w:val="18"/>
        </w:rPr>
      </w:pPr>
    </w:p>
    <w:p w:rsidR="00BF5D55" w:rsidRDefault="00BF5D55" w:rsidP="00BF5D55">
      <w:pPr>
        <w:pStyle w:val="ae"/>
        <w:spacing w:before="0" w:beforeAutospacing="0" w:after="0" w:afterAutospacing="0"/>
        <w:jc w:val="both"/>
        <w:rPr>
          <w:color w:val="181818"/>
        </w:rPr>
      </w:pPr>
      <w:r>
        <w:rPr>
          <w:color w:val="181818"/>
          <w:sz w:val="18"/>
          <w:szCs w:val="18"/>
        </w:rPr>
        <w:t>(фамилия, имя, отчество, должности привлекаемых к проведению проверки экспертов, представителей экспертных организаций).</w:t>
      </w:r>
      <w:r>
        <w:rPr>
          <w:color w:val="181818"/>
          <w:sz w:val="22"/>
          <w:szCs w:val="22"/>
        </w:rPr>
        <w:br/>
      </w:r>
      <w:r>
        <w:rPr>
          <w:color w:val="181818"/>
        </w:rPr>
        <w:t>4. Установить, что:</w:t>
      </w:r>
    </w:p>
    <w:p w:rsidR="00BF5D55" w:rsidRDefault="00BF5D55" w:rsidP="00BF5D55">
      <w:pPr>
        <w:pStyle w:val="ae"/>
        <w:spacing w:before="0" w:beforeAutospacing="0" w:after="0" w:afterAutospacing="0"/>
        <w:jc w:val="both"/>
        <w:rPr>
          <w:color w:val="181818"/>
          <w:sz w:val="22"/>
          <w:szCs w:val="22"/>
        </w:rPr>
      </w:pPr>
      <w:r>
        <w:rPr>
          <w:color w:val="181818"/>
        </w:rPr>
        <w:t>настоящая проверка проводится с целью:</w:t>
      </w:r>
      <w:r>
        <w:rPr>
          <w:color w:val="181818"/>
          <w:sz w:val="22"/>
          <w:szCs w:val="22"/>
        </w:rPr>
        <w:t xml:space="preserve"> ____________________________________________________________________________</w:t>
      </w:r>
    </w:p>
    <w:p w:rsidR="00BF5D55" w:rsidRDefault="00BF5D55" w:rsidP="00BF5D55">
      <w:pPr>
        <w:pStyle w:val="ae"/>
        <w:widowControl w:val="0"/>
        <w:spacing w:before="0" w:beforeAutospacing="0" w:after="0" w:afterAutospacing="0"/>
        <w:ind w:firstLine="709"/>
        <w:jc w:val="both"/>
        <w:rPr>
          <w:color w:val="181818"/>
          <w:szCs w:val="22"/>
        </w:rPr>
      </w:pPr>
      <w:r>
        <w:rPr>
          <w:color w:val="181818"/>
          <w:szCs w:val="22"/>
        </w:rPr>
        <w:t>При установлении целей проводимой проверки указывается следующая информация:</w:t>
      </w:r>
    </w:p>
    <w:p w:rsidR="00BF5D55" w:rsidRDefault="00BF5D55" w:rsidP="00BF5D55">
      <w:pPr>
        <w:pStyle w:val="ae"/>
        <w:widowControl w:val="0"/>
        <w:spacing w:before="0" w:beforeAutospacing="0" w:after="0" w:afterAutospacing="0"/>
        <w:ind w:firstLine="709"/>
        <w:jc w:val="both"/>
        <w:rPr>
          <w:color w:val="181818"/>
          <w:szCs w:val="22"/>
        </w:rPr>
      </w:pPr>
      <w:r>
        <w:rPr>
          <w:color w:val="181818"/>
          <w:szCs w:val="22"/>
        </w:rPr>
        <w:t>а)</w:t>
      </w:r>
      <w:r>
        <w:rPr>
          <w:color w:val="181818"/>
          <w:szCs w:val="22"/>
        </w:rPr>
        <w:tab/>
        <w:t>в случае проведения плановой проверки:</w:t>
      </w:r>
    </w:p>
    <w:p w:rsidR="00BF5D55" w:rsidRDefault="00BF5D55" w:rsidP="00BF5D55">
      <w:pPr>
        <w:pStyle w:val="ae"/>
        <w:widowControl w:val="0"/>
        <w:spacing w:before="0" w:beforeAutospacing="0" w:after="0" w:afterAutospacing="0"/>
        <w:ind w:firstLine="709"/>
        <w:jc w:val="both"/>
        <w:rPr>
          <w:color w:val="181818"/>
          <w:szCs w:val="22"/>
        </w:rPr>
      </w:pPr>
      <w:r>
        <w:rPr>
          <w:color w:val="181818"/>
          <w:szCs w:val="22"/>
        </w:rPr>
        <w:t>-ссылка на ежегодный план проведения плановых проверок с указанием способа                          его доведения до сведения заинтересованных лиц;</w:t>
      </w:r>
    </w:p>
    <w:p w:rsidR="00BF5D55" w:rsidRDefault="00BF5D55" w:rsidP="00BF5D55">
      <w:pPr>
        <w:pStyle w:val="ae"/>
        <w:widowControl w:val="0"/>
        <w:spacing w:before="0" w:beforeAutospacing="0" w:after="0" w:afterAutospacing="0"/>
        <w:ind w:firstLine="709"/>
        <w:jc w:val="both"/>
        <w:rPr>
          <w:color w:val="181818"/>
          <w:szCs w:val="22"/>
        </w:rPr>
      </w:pPr>
      <w:r>
        <w:rPr>
          <w:color w:val="181818"/>
          <w:szCs w:val="22"/>
        </w:rPr>
        <w:t>б)</w:t>
      </w:r>
      <w:r>
        <w:rPr>
          <w:color w:val="181818"/>
          <w:szCs w:val="22"/>
        </w:rPr>
        <w:tab/>
        <w:t>в случае проведения внеплановой выездной проверки:</w:t>
      </w:r>
    </w:p>
    <w:p w:rsidR="00BF5D55" w:rsidRDefault="00BF5D55" w:rsidP="00BF5D55">
      <w:pPr>
        <w:pStyle w:val="ae"/>
        <w:widowControl w:val="0"/>
        <w:spacing w:before="0" w:beforeAutospacing="0" w:after="0" w:afterAutospacing="0"/>
        <w:ind w:firstLine="709"/>
        <w:jc w:val="both"/>
        <w:rPr>
          <w:color w:val="181818"/>
          <w:szCs w:val="22"/>
        </w:rPr>
      </w:pPr>
      <w:r>
        <w:rPr>
          <w:color w:val="181818"/>
          <w:szCs w:val="22"/>
        </w:rPr>
        <w:t>-ссылка на реквизиты ранее выданного проверяемому лицу предписания                                     об устранении выявленного нарушения, срок для исполнения которого истек;</w:t>
      </w:r>
    </w:p>
    <w:p w:rsidR="00BF5D55" w:rsidRDefault="00BF5D55" w:rsidP="00BF5D55">
      <w:pPr>
        <w:pStyle w:val="ae"/>
        <w:widowControl w:val="0"/>
        <w:spacing w:before="0" w:beforeAutospacing="0" w:after="0" w:afterAutospacing="0"/>
        <w:ind w:firstLine="709"/>
        <w:jc w:val="both"/>
        <w:rPr>
          <w:color w:val="181818"/>
          <w:szCs w:val="22"/>
        </w:rPr>
      </w:pPr>
      <w:r>
        <w:rPr>
          <w:color w:val="181818"/>
          <w:szCs w:val="22"/>
        </w:rPr>
        <w:lastRenderedPageBreak/>
        <w:t>-ссылка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BF5D55" w:rsidRDefault="00BF5D55" w:rsidP="00BF5D55">
      <w:pPr>
        <w:pStyle w:val="ae"/>
        <w:widowControl w:val="0"/>
        <w:spacing w:before="0" w:beforeAutospacing="0" w:after="0" w:afterAutospacing="0"/>
        <w:ind w:firstLine="709"/>
        <w:jc w:val="both"/>
        <w:rPr>
          <w:color w:val="181818"/>
          <w:szCs w:val="22"/>
        </w:rPr>
      </w:pPr>
      <w:r>
        <w:rPr>
          <w:color w:val="181818"/>
          <w:szCs w:val="22"/>
        </w:rPr>
        <w:t>в)</w:t>
      </w:r>
      <w:r>
        <w:rPr>
          <w:color w:val="181818"/>
          <w:szCs w:val="22"/>
        </w:rPr>
        <w:tab/>
        <w:t>в случае проведения внеплановой выездной проверки, которая назначается                        в отношении юридических лиц, индивидуальных предпринимателей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BF5D55" w:rsidRDefault="00BF5D55" w:rsidP="00BF5D55">
      <w:pPr>
        <w:pStyle w:val="ae"/>
        <w:widowControl w:val="0"/>
        <w:spacing w:before="0" w:beforeAutospacing="0" w:after="0" w:afterAutospacing="0"/>
        <w:ind w:firstLine="709"/>
        <w:jc w:val="both"/>
        <w:rPr>
          <w:color w:val="181818"/>
          <w:szCs w:val="22"/>
        </w:rPr>
      </w:pPr>
      <w:r>
        <w:rPr>
          <w:color w:val="181818"/>
          <w:szCs w:val="22"/>
        </w:rPr>
        <w:t>-ссылка на прилагаемую копию документа (рапорта, докладной записки и т.п.), представленного должностным лицом, обнаружившим нарушение;</w:t>
      </w:r>
    </w:p>
    <w:p w:rsidR="00BF5D55" w:rsidRDefault="00BF5D55" w:rsidP="00BF5D55">
      <w:pPr>
        <w:pStyle w:val="ae"/>
        <w:rPr>
          <w:color w:val="181818"/>
          <w:sz w:val="22"/>
          <w:szCs w:val="22"/>
        </w:rPr>
      </w:pPr>
      <w:r>
        <w:rPr>
          <w:color w:val="181818"/>
        </w:rPr>
        <w:t xml:space="preserve">задачами настоящей проверки являются:  </w:t>
      </w:r>
      <w:r>
        <w:rPr>
          <w:color w:val="181818"/>
          <w:sz w:val="22"/>
          <w:szCs w:val="22"/>
        </w:rPr>
        <w:t>____________________________________________________________________________________</w:t>
      </w:r>
      <w:r>
        <w:rPr>
          <w:color w:val="181818"/>
          <w:sz w:val="22"/>
          <w:szCs w:val="22"/>
        </w:rPr>
        <w:br/>
        <w:t>_____________________________________________________________________________________</w:t>
      </w:r>
      <w:r>
        <w:rPr>
          <w:color w:val="181818"/>
          <w:sz w:val="22"/>
          <w:szCs w:val="22"/>
        </w:rPr>
        <w:br/>
        <w:t>_____________________________________________________________________________________</w:t>
      </w:r>
      <w:r>
        <w:rPr>
          <w:color w:val="181818"/>
          <w:sz w:val="22"/>
          <w:szCs w:val="22"/>
        </w:rPr>
        <w:br/>
        <w:t>_____________________________________________________________________________________</w:t>
      </w:r>
    </w:p>
    <w:p w:rsidR="00BF5D55" w:rsidRDefault="00BF5D55" w:rsidP="00BF5D55">
      <w:pPr>
        <w:pStyle w:val="ae"/>
        <w:widowControl w:val="0"/>
        <w:spacing w:before="0" w:beforeAutospacing="0" w:after="0" w:afterAutospacing="0"/>
        <w:ind w:firstLine="709"/>
        <w:jc w:val="both"/>
        <w:rPr>
          <w:color w:val="181818"/>
        </w:rPr>
      </w:pPr>
      <w:r>
        <w:rPr>
          <w:color w:val="181818"/>
        </w:rPr>
        <w:t>5.</w:t>
      </w:r>
      <w:r>
        <w:rPr>
          <w:color w:val="181818"/>
        </w:rPr>
        <w:tab/>
        <w:t>Предметом настоящей проверки является (отметить нужное):</w:t>
      </w:r>
    </w:p>
    <w:p w:rsidR="00BF5D55" w:rsidRDefault="00BF5D55" w:rsidP="00BF5D55">
      <w:pPr>
        <w:pStyle w:val="ae"/>
        <w:widowControl w:val="0"/>
        <w:spacing w:before="0" w:beforeAutospacing="0" w:after="0" w:afterAutospacing="0"/>
        <w:ind w:firstLine="709"/>
        <w:jc w:val="both"/>
        <w:rPr>
          <w:color w:val="181818"/>
        </w:rPr>
      </w:pPr>
      <w:r>
        <w:rPr>
          <w:color w:val="181818"/>
        </w:rPr>
        <w:t>-соблюдение обязательных требований или требований, установленных муниципальными правовыми актами;</w:t>
      </w:r>
    </w:p>
    <w:p w:rsidR="00BF5D55" w:rsidRDefault="00BF5D55" w:rsidP="00BF5D55">
      <w:pPr>
        <w:pStyle w:val="ae"/>
        <w:widowControl w:val="0"/>
        <w:spacing w:before="0" w:beforeAutospacing="0" w:after="0" w:afterAutospacing="0"/>
        <w:ind w:firstLine="709"/>
        <w:jc w:val="both"/>
        <w:rPr>
          <w:color w:val="181818"/>
        </w:rPr>
      </w:pPr>
      <w:r>
        <w:rPr>
          <w:color w:val="18181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F5D55" w:rsidRDefault="00BF5D55" w:rsidP="00BF5D55">
      <w:pPr>
        <w:pStyle w:val="ae"/>
        <w:widowControl w:val="0"/>
        <w:spacing w:before="0" w:beforeAutospacing="0" w:after="0" w:afterAutospacing="0"/>
        <w:ind w:firstLine="709"/>
        <w:jc w:val="both"/>
        <w:rPr>
          <w:color w:val="181818"/>
        </w:rPr>
      </w:pPr>
      <w:r>
        <w:rPr>
          <w:color w:val="181818"/>
        </w:rPr>
        <w:t>-выполнение предписаний органов муниципального контроля;</w:t>
      </w:r>
    </w:p>
    <w:p w:rsidR="00BF5D55" w:rsidRDefault="00BF5D55" w:rsidP="00BF5D55">
      <w:pPr>
        <w:pStyle w:val="ae"/>
        <w:widowControl w:val="0"/>
        <w:spacing w:before="0" w:beforeAutospacing="0" w:after="0" w:afterAutospacing="0"/>
        <w:ind w:firstLine="709"/>
        <w:jc w:val="both"/>
        <w:rPr>
          <w:color w:val="181818"/>
        </w:rPr>
      </w:pPr>
      <w:r>
        <w:rPr>
          <w:color w:val="181818"/>
        </w:rPr>
        <w:t>-проведение мероприятий:</w:t>
      </w:r>
    </w:p>
    <w:p w:rsidR="00BF5D55" w:rsidRDefault="00BF5D55" w:rsidP="00BF5D55">
      <w:pPr>
        <w:pStyle w:val="ae"/>
        <w:widowControl w:val="0"/>
        <w:spacing w:before="0" w:beforeAutospacing="0" w:after="0" w:afterAutospacing="0"/>
        <w:ind w:firstLine="709"/>
        <w:jc w:val="both"/>
        <w:rPr>
          <w:color w:val="181818"/>
        </w:rPr>
      </w:pPr>
      <w:r>
        <w:rPr>
          <w:color w:val="181818"/>
        </w:rPr>
        <w:t xml:space="preserve">по предотвращению причинения вреда жизни, здоровью граждан, вреда животным, растениям, окружающей среде; </w:t>
      </w:r>
    </w:p>
    <w:p w:rsidR="00BF5D55" w:rsidRDefault="00BF5D55" w:rsidP="00BF5D55">
      <w:pPr>
        <w:pStyle w:val="ae"/>
        <w:widowControl w:val="0"/>
        <w:spacing w:before="0" w:beforeAutospacing="0" w:after="0" w:afterAutospacing="0"/>
        <w:ind w:firstLine="709"/>
        <w:jc w:val="both"/>
        <w:rPr>
          <w:color w:val="181818"/>
        </w:rPr>
      </w:pPr>
      <w:r>
        <w:rPr>
          <w:color w:val="181818"/>
        </w:rPr>
        <w:t>объектам культурного наследия (памятникам истории и культуры) народов Российской Федерации;</w:t>
      </w:r>
    </w:p>
    <w:p w:rsidR="00BF5D55" w:rsidRDefault="00BF5D55" w:rsidP="00BF5D55">
      <w:pPr>
        <w:pStyle w:val="ae"/>
        <w:widowControl w:val="0"/>
        <w:spacing w:before="0" w:beforeAutospacing="0" w:after="0" w:afterAutospacing="0"/>
        <w:ind w:firstLine="709"/>
        <w:jc w:val="both"/>
        <w:rPr>
          <w:color w:val="181818"/>
        </w:rPr>
      </w:pPr>
      <w:r>
        <w:rPr>
          <w:color w:val="181818"/>
        </w:rPr>
        <w:t>по предупреждению возникновения чрезвычайных ситуаций природного                                   и техногенного характера;</w:t>
      </w:r>
    </w:p>
    <w:p w:rsidR="00BF5D55" w:rsidRDefault="00BF5D55" w:rsidP="00BF5D55">
      <w:pPr>
        <w:pStyle w:val="ae"/>
        <w:widowControl w:val="0"/>
        <w:spacing w:before="0" w:beforeAutospacing="0" w:after="0" w:afterAutospacing="0"/>
        <w:ind w:firstLine="709"/>
        <w:jc w:val="both"/>
        <w:rPr>
          <w:color w:val="181818"/>
        </w:rPr>
      </w:pPr>
      <w:r>
        <w:rPr>
          <w:color w:val="181818"/>
        </w:rPr>
        <w:t>по обеспечению безопасности государства;</w:t>
      </w:r>
    </w:p>
    <w:p w:rsidR="00BF5D55" w:rsidRDefault="00BF5D55" w:rsidP="00BF5D55">
      <w:pPr>
        <w:pStyle w:val="ae"/>
        <w:widowControl w:val="0"/>
        <w:spacing w:before="0" w:beforeAutospacing="0" w:after="0" w:afterAutospacing="0"/>
        <w:ind w:firstLine="709"/>
        <w:jc w:val="both"/>
        <w:rPr>
          <w:color w:val="181818"/>
        </w:rPr>
      </w:pPr>
      <w:r>
        <w:rPr>
          <w:color w:val="181818"/>
        </w:rPr>
        <w:t>по ликвидации последствий причинения такого вреда.</w:t>
      </w:r>
    </w:p>
    <w:p w:rsidR="00BF5D55" w:rsidRDefault="00BF5D55" w:rsidP="00BF5D55">
      <w:pPr>
        <w:pStyle w:val="ae"/>
        <w:widowControl w:val="0"/>
        <w:spacing w:before="0" w:beforeAutospacing="0" w:after="0" w:afterAutospacing="0"/>
        <w:ind w:firstLine="709"/>
        <w:jc w:val="both"/>
        <w:rPr>
          <w:color w:val="181818"/>
        </w:rPr>
      </w:pPr>
      <w:r>
        <w:rPr>
          <w:color w:val="181818"/>
        </w:rPr>
        <w:t>6.</w:t>
      </w:r>
      <w:r>
        <w:rPr>
          <w:color w:val="181818"/>
        </w:rPr>
        <w:tab/>
        <w:t>Проверку провести в период с «__»_______ 20__ г. по «__» ______ 20__ г. включительно.</w:t>
      </w:r>
    </w:p>
    <w:p w:rsidR="00BF5D55" w:rsidRDefault="00BF5D55" w:rsidP="00BF5D55">
      <w:pPr>
        <w:pStyle w:val="ae"/>
        <w:widowControl w:val="0"/>
        <w:spacing w:before="0" w:beforeAutospacing="0" w:after="0" w:afterAutospacing="0"/>
        <w:ind w:firstLine="709"/>
        <w:jc w:val="both"/>
        <w:rPr>
          <w:color w:val="181818"/>
        </w:rPr>
      </w:pPr>
      <w:r>
        <w:rPr>
          <w:color w:val="181818"/>
        </w:rPr>
        <w:t>7.</w:t>
      </w:r>
      <w:r>
        <w:rPr>
          <w:color w:val="181818"/>
        </w:rPr>
        <w:tab/>
        <w:t>Правовые основания проведения проверки:</w:t>
      </w:r>
    </w:p>
    <w:p w:rsidR="00BF5D55" w:rsidRDefault="00BF5D55" w:rsidP="00BF5D55">
      <w:pPr>
        <w:pStyle w:val="ae"/>
        <w:widowControl w:val="0"/>
        <w:spacing w:before="0" w:beforeAutospacing="0" w:after="0" w:afterAutospacing="0"/>
        <w:rPr>
          <w:color w:val="181818"/>
          <w:sz w:val="18"/>
          <w:szCs w:val="18"/>
        </w:rPr>
      </w:pPr>
      <w:r>
        <w:rPr>
          <w:color w:val="181818"/>
        </w:rPr>
        <w:t>_____________________________________________________________________________</w:t>
      </w:r>
      <w:r>
        <w:rPr>
          <w:color w:val="181818"/>
          <w:sz w:val="22"/>
          <w:szCs w:val="22"/>
        </w:rPr>
        <w:br/>
        <w:t>_____________________________________________________________________________________</w:t>
      </w:r>
      <w:r>
        <w:rPr>
          <w:color w:val="181818"/>
          <w:sz w:val="22"/>
          <w:szCs w:val="22"/>
        </w:rPr>
        <w:br/>
        <w:t>_____________________________________________________________________________________</w:t>
      </w:r>
      <w:r>
        <w:rPr>
          <w:color w:val="181818"/>
          <w:sz w:val="22"/>
          <w:szCs w:val="22"/>
        </w:rPr>
        <w:br/>
      </w:r>
      <w:r>
        <w:rPr>
          <w:color w:val="181818"/>
          <w:sz w:val="18"/>
          <w:szCs w:val="1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BF5D55" w:rsidRDefault="00BF5D55" w:rsidP="00BF5D55">
      <w:pPr>
        <w:pStyle w:val="ae"/>
        <w:widowControl w:val="0"/>
        <w:spacing w:before="0" w:beforeAutospacing="0" w:after="0" w:afterAutospacing="0"/>
        <w:ind w:firstLine="709"/>
        <w:jc w:val="both"/>
        <w:rPr>
          <w:color w:val="181818"/>
          <w:sz w:val="22"/>
          <w:szCs w:val="22"/>
        </w:rPr>
      </w:pPr>
      <w:r>
        <w:rPr>
          <w:color w:val="181818"/>
        </w:rPr>
        <w:t>8.</w:t>
      </w:r>
      <w:r>
        <w:rPr>
          <w:color w:val="181818"/>
        </w:rPr>
        <w:tab/>
        <w:t>В процессе проверки провести следующие мероприятия по контролю, необходимые для достижения целей и задач проведения проверки:</w:t>
      </w:r>
      <w:r>
        <w:rPr>
          <w:color w:val="181818"/>
          <w:sz w:val="22"/>
          <w:szCs w:val="22"/>
        </w:rPr>
        <w:t xml:space="preserve">  _____________________________________________________________________________</w:t>
      </w:r>
    </w:p>
    <w:p w:rsidR="00BF5D55" w:rsidRDefault="00BF5D55" w:rsidP="00BF5D55">
      <w:pPr>
        <w:pStyle w:val="ae"/>
        <w:widowControl w:val="0"/>
        <w:spacing w:before="0" w:beforeAutospacing="0" w:after="0" w:afterAutospacing="0"/>
        <w:jc w:val="both"/>
        <w:rPr>
          <w:color w:val="181818"/>
          <w:sz w:val="22"/>
          <w:szCs w:val="22"/>
        </w:rPr>
      </w:pPr>
      <w:r>
        <w:rPr>
          <w:color w:val="181818"/>
          <w:sz w:val="22"/>
          <w:szCs w:val="22"/>
        </w:rPr>
        <w:t>__________________________________________________________________________________________________________________________________________________________________________</w:t>
      </w:r>
    </w:p>
    <w:p w:rsidR="00BF5D55" w:rsidRDefault="00BF5D55" w:rsidP="00BF5D55">
      <w:pPr>
        <w:pStyle w:val="ae"/>
        <w:widowControl w:val="0"/>
        <w:spacing w:before="0" w:beforeAutospacing="0" w:after="0" w:afterAutospacing="0"/>
        <w:ind w:firstLine="709"/>
        <w:jc w:val="both"/>
        <w:rPr>
          <w:color w:val="181818"/>
          <w:sz w:val="18"/>
          <w:szCs w:val="18"/>
        </w:rPr>
      </w:pPr>
      <w:r>
        <w:rPr>
          <w:color w:val="181818"/>
          <w:szCs w:val="22"/>
        </w:rPr>
        <w:t>9.</w:t>
      </w:r>
      <w:r>
        <w:rPr>
          <w:color w:val="181818"/>
          <w:szCs w:val="22"/>
        </w:rPr>
        <w:tab/>
        <w:t>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________________________________________________________________________________</w:t>
      </w:r>
      <w:r>
        <w:rPr>
          <w:color w:val="181818"/>
          <w:szCs w:val="22"/>
        </w:rPr>
        <w:lastRenderedPageBreak/>
        <w:t>_______________________________________________________________________________________________________________________________________________________</w:t>
      </w:r>
      <w:r>
        <w:rPr>
          <w:color w:val="181818"/>
          <w:szCs w:val="22"/>
        </w:rPr>
        <w:br/>
      </w:r>
      <w:r>
        <w:rPr>
          <w:color w:val="181818"/>
          <w:sz w:val="18"/>
          <w:szCs w:val="18"/>
        </w:rPr>
        <w:t>(с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истребуемых)</w:t>
      </w:r>
    </w:p>
    <w:p w:rsidR="00BF5D55" w:rsidRDefault="00BF5D55" w:rsidP="00BF5D55">
      <w:pPr>
        <w:pStyle w:val="ae"/>
        <w:widowControl w:val="0"/>
        <w:spacing w:before="0" w:beforeAutospacing="0" w:after="0" w:afterAutospacing="0"/>
        <w:jc w:val="both"/>
        <w:rPr>
          <w:color w:val="181818"/>
          <w:szCs w:val="20"/>
        </w:rPr>
      </w:pPr>
      <w:r>
        <w:rPr>
          <w:color w:val="181818"/>
          <w:szCs w:val="22"/>
        </w:rPr>
        <w:t>_______________________________________________________________________________________________________________________________________________________________________________________________________________________________________</w:t>
      </w:r>
      <w:r>
        <w:rPr>
          <w:color w:val="181818"/>
          <w:szCs w:val="22"/>
        </w:rPr>
        <w:br/>
      </w:r>
      <w:r>
        <w:rPr>
          <w:color w:val="181818"/>
          <w:sz w:val="18"/>
          <w:szCs w:val="18"/>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о проведении проверки) (подпись, заверенная печатью)</w:t>
      </w:r>
    </w:p>
    <w:p w:rsidR="00BF5D55" w:rsidRDefault="00BF5D55" w:rsidP="00BF5D55">
      <w:pPr>
        <w:pStyle w:val="ae"/>
        <w:widowControl w:val="0"/>
        <w:spacing w:before="0" w:beforeAutospacing="0" w:after="0" w:afterAutospacing="0"/>
        <w:jc w:val="both"/>
        <w:rPr>
          <w:color w:val="181818"/>
          <w:szCs w:val="22"/>
        </w:rPr>
      </w:pPr>
      <w:r>
        <w:rPr>
          <w:color w:val="181818"/>
          <w:szCs w:val="22"/>
        </w:rPr>
        <w:t>_______________________________________________________________________________________________________________________________________________________________________________________________________________________________________</w:t>
      </w:r>
    </w:p>
    <w:p w:rsidR="00BF5D55" w:rsidRDefault="00BF5D55" w:rsidP="00BF5D55">
      <w:pPr>
        <w:pStyle w:val="ae"/>
        <w:widowControl w:val="0"/>
        <w:spacing w:before="0" w:beforeAutospacing="0" w:after="0" w:afterAutospacing="0"/>
        <w:jc w:val="both"/>
        <w:rPr>
          <w:color w:val="181818"/>
          <w:szCs w:val="20"/>
        </w:rPr>
      </w:pPr>
      <w:r>
        <w:rPr>
          <w:color w:val="181818"/>
          <w:sz w:val="18"/>
          <w:szCs w:val="18"/>
        </w:rPr>
        <w:t>(фамилия, имя, отчество (в случае, если имеется) и должность должностного лица, непосредственно подготовившего проект распоряжения, контактный телефон, электронный адрес (при наличии)</w:t>
      </w:r>
    </w:p>
    <w:p w:rsidR="00BF5D55" w:rsidRDefault="00BF5D55" w:rsidP="00BF5D55"/>
    <w:p w:rsidR="00BF5D55" w:rsidRDefault="00BF5D55" w:rsidP="00BF5D55"/>
    <w:p w:rsidR="00BF5D55" w:rsidRDefault="00BF5D55" w:rsidP="00BF5D55"/>
    <w:p w:rsidR="00BF5D55" w:rsidRDefault="00BF5D55" w:rsidP="001036B4">
      <w:pPr>
        <w:pStyle w:val="ConsPlusNormal"/>
        <w:jc w:val="center"/>
        <w:rPr>
          <w:b/>
        </w:rPr>
      </w:pPr>
    </w:p>
    <w:sectPr w:rsidR="00BF5D55" w:rsidSect="00D36156">
      <w:footerReference w:type="even" r:id="rId10"/>
      <w:footerReference w:type="default" r:id="rId11"/>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AF3" w:rsidRDefault="00BF7AF3">
      <w:r>
        <w:separator/>
      </w:r>
    </w:p>
  </w:endnote>
  <w:endnote w:type="continuationSeparator" w:id="0">
    <w:p w:rsidR="00BF7AF3" w:rsidRDefault="00BF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DFE" w:rsidRDefault="009B1DFE" w:rsidP="00081DE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B1DFE" w:rsidRDefault="009B1DFE" w:rsidP="001036B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DFE" w:rsidRDefault="009B1DFE" w:rsidP="00081DE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73E4D">
      <w:rPr>
        <w:rStyle w:val="a5"/>
        <w:noProof/>
      </w:rPr>
      <w:t>1</w:t>
    </w:r>
    <w:r>
      <w:rPr>
        <w:rStyle w:val="a5"/>
      </w:rPr>
      <w:fldChar w:fldCharType="end"/>
    </w:r>
  </w:p>
  <w:p w:rsidR="009B1DFE" w:rsidRDefault="009B1DFE" w:rsidP="001036B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AF3" w:rsidRDefault="00BF7AF3">
      <w:r>
        <w:separator/>
      </w:r>
    </w:p>
  </w:footnote>
  <w:footnote w:type="continuationSeparator" w:id="0">
    <w:p w:rsidR="00BF7AF3" w:rsidRDefault="00BF7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954"/>
        </w:tabs>
        <w:ind w:left="954" w:hanging="360"/>
      </w:pPr>
      <w:rPr>
        <w:rFonts w:ascii="Symbol" w:hAnsi="Symbol"/>
        <w:sz w:val="18"/>
      </w:rPr>
    </w:lvl>
    <w:lvl w:ilvl="2">
      <w:start w:val="1"/>
      <w:numFmt w:val="bullet"/>
      <w:lvlText w:val=""/>
      <w:lvlJc w:val="left"/>
      <w:pPr>
        <w:tabs>
          <w:tab w:val="num" w:pos="1188"/>
        </w:tabs>
        <w:ind w:left="1188" w:hanging="360"/>
      </w:pPr>
      <w:rPr>
        <w:rFonts w:ascii="Symbol" w:hAnsi="Symbol"/>
        <w:sz w:val="18"/>
      </w:rPr>
    </w:lvl>
    <w:lvl w:ilvl="3">
      <w:start w:val="1"/>
      <w:numFmt w:val="bullet"/>
      <w:lvlText w:val=""/>
      <w:lvlJc w:val="left"/>
      <w:pPr>
        <w:tabs>
          <w:tab w:val="num" w:pos="1422"/>
        </w:tabs>
        <w:ind w:left="1422" w:hanging="360"/>
      </w:pPr>
      <w:rPr>
        <w:rFonts w:ascii="Symbol" w:hAnsi="Symbol"/>
        <w:sz w:val="18"/>
      </w:rPr>
    </w:lvl>
    <w:lvl w:ilvl="4">
      <w:start w:val="1"/>
      <w:numFmt w:val="bullet"/>
      <w:lvlText w:val=""/>
      <w:lvlJc w:val="left"/>
      <w:pPr>
        <w:tabs>
          <w:tab w:val="num" w:pos="1656"/>
        </w:tabs>
        <w:ind w:left="1656" w:hanging="360"/>
      </w:pPr>
      <w:rPr>
        <w:rFonts w:ascii="Symbol" w:hAnsi="Symbol"/>
        <w:sz w:val="18"/>
      </w:rPr>
    </w:lvl>
    <w:lvl w:ilvl="5">
      <w:start w:val="1"/>
      <w:numFmt w:val="bullet"/>
      <w:lvlText w:val=""/>
      <w:lvlJc w:val="left"/>
      <w:pPr>
        <w:tabs>
          <w:tab w:val="num" w:pos="1890"/>
        </w:tabs>
        <w:ind w:left="1890" w:hanging="360"/>
      </w:pPr>
      <w:rPr>
        <w:rFonts w:ascii="Symbol" w:hAnsi="Symbol"/>
        <w:sz w:val="18"/>
      </w:rPr>
    </w:lvl>
    <w:lvl w:ilvl="6">
      <w:start w:val="1"/>
      <w:numFmt w:val="bullet"/>
      <w:lvlText w:val=""/>
      <w:lvlJc w:val="left"/>
      <w:pPr>
        <w:tabs>
          <w:tab w:val="num" w:pos="2124"/>
        </w:tabs>
        <w:ind w:left="2124" w:hanging="360"/>
      </w:pPr>
      <w:rPr>
        <w:rFonts w:ascii="Symbol" w:hAnsi="Symbol"/>
        <w:sz w:val="18"/>
      </w:rPr>
    </w:lvl>
    <w:lvl w:ilvl="7">
      <w:start w:val="1"/>
      <w:numFmt w:val="bullet"/>
      <w:lvlText w:val=""/>
      <w:lvlJc w:val="left"/>
      <w:pPr>
        <w:tabs>
          <w:tab w:val="num" w:pos="2358"/>
        </w:tabs>
        <w:ind w:left="2358" w:hanging="360"/>
      </w:pPr>
      <w:rPr>
        <w:rFonts w:ascii="Symbol" w:hAnsi="Symbol"/>
        <w:sz w:val="18"/>
      </w:rPr>
    </w:lvl>
    <w:lvl w:ilvl="8">
      <w:start w:val="1"/>
      <w:numFmt w:val="bullet"/>
      <w:lvlText w:val=""/>
      <w:lvlJc w:val="left"/>
      <w:pPr>
        <w:tabs>
          <w:tab w:val="num" w:pos="2592"/>
        </w:tabs>
        <w:ind w:left="2592" w:hanging="360"/>
      </w:pPr>
      <w:rPr>
        <w:rFonts w:ascii="Symbol" w:hAnsi="Symbol"/>
        <w:sz w:val="18"/>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398"/>
    <w:rsid w:val="00026B27"/>
    <w:rsid w:val="00052CF0"/>
    <w:rsid w:val="00081DEC"/>
    <w:rsid w:val="000927FF"/>
    <w:rsid w:val="000936EA"/>
    <w:rsid w:val="000A09F7"/>
    <w:rsid w:val="000A2ED8"/>
    <w:rsid w:val="000B074A"/>
    <w:rsid w:val="000B7232"/>
    <w:rsid w:val="000B7BC0"/>
    <w:rsid w:val="000C2E33"/>
    <w:rsid w:val="000D1233"/>
    <w:rsid w:val="000E5E0B"/>
    <w:rsid w:val="000F0199"/>
    <w:rsid w:val="001036B4"/>
    <w:rsid w:val="001104D1"/>
    <w:rsid w:val="0011564F"/>
    <w:rsid w:val="001456D4"/>
    <w:rsid w:val="00145751"/>
    <w:rsid w:val="001623A4"/>
    <w:rsid w:val="001676C7"/>
    <w:rsid w:val="00181750"/>
    <w:rsid w:val="0019546B"/>
    <w:rsid w:val="001A36D8"/>
    <w:rsid w:val="001B40B4"/>
    <w:rsid w:val="001B425F"/>
    <w:rsid w:val="001C7777"/>
    <w:rsid w:val="001E08BB"/>
    <w:rsid w:val="001E384E"/>
    <w:rsid w:val="001F0241"/>
    <w:rsid w:val="002113D9"/>
    <w:rsid w:val="00226B22"/>
    <w:rsid w:val="0027646B"/>
    <w:rsid w:val="002B6654"/>
    <w:rsid w:val="002C23F1"/>
    <w:rsid w:val="002C5840"/>
    <w:rsid w:val="002C6ED1"/>
    <w:rsid w:val="002E28ED"/>
    <w:rsid w:val="003059D6"/>
    <w:rsid w:val="0032446E"/>
    <w:rsid w:val="00336FB5"/>
    <w:rsid w:val="00341EDF"/>
    <w:rsid w:val="00343D99"/>
    <w:rsid w:val="00344844"/>
    <w:rsid w:val="00363B15"/>
    <w:rsid w:val="003702B0"/>
    <w:rsid w:val="003858E3"/>
    <w:rsid w:val="0038621A"/>
    <w:rsid w:val="00391AA2"/>
    <w:rsid w:val="003A0190"/>
    <w:rsid w:val="003A18FC"/>
    <w:rsid w:val="003A2F88"/>
    <w:rsid w:val="003A32D2"/>
    <w:rsid w:val="003D47ED"/>
    <w:rsid w:val="003E4037"/>
    <w:rsid w:val="003E7B79"/>
    <w:rsid w:val="004036DF"/>
    <w:rsid w:val="00411FD8"/>
    <w:rsid w:val="00425C1E"/>
    <w:rsid w:val="00494F6E"/>
    <w:rsid w:val="004975F7"/>
    <w:rsid w:val="004B73C5"/>
    <w:rsid w:val="004C7E36"/>
    <w:rsid w:val="004D181E"/>
    <w:rsid w:val="004D4D7F"/>
    <w:rsid w:val="004E3C53"/>
    <w:rsid w:val="00504A7D"/>
    <w:rsid w:val="00542C65"/>
    <w:rsid w:val="005518A2"/>
    <w:rsid w:val="0058449D"/>
    <w:rsid w:val="005A4DA4"/>
    <w:rsid w:val="005E5D56"/>
    <w:rsid w:val="005F7463"/>
    <w:rsid w:val="00601D85"/>
    <w:rsid w:val="006057E6"/>
    <w:rsid w:val="00605931"/>
    <w:rsid w:val="006076EA"/>
    <w:rsid w:val="0061745F"/>
    <w:rsid w:val="00652CBE"/>
    <w:rsid w:val="00673E2B"/>
    <w:rsid w:val="00676720"/>
    <w:rsid w:val="00695955"/>
    <w:rsid w:val="006B3E15"/>
    <w:rsid w:val="006C54AD"/>
    <w:rsid w:val="006D004E"/>
    <w:rsid w:val="006E4A46"/>
    <w:rsid w:val="006E6DC8"/>
    <w:rsid w:val="007046A0"/>
    <w:rsid w:val="00704BDA"/>
    <w:rsid w:val="007056A5"/>
    <w:rsid w:val="00705F9B"/>
    <w:rsid w:val="00713718"/>
    <w:rsid w:val="00726FEB"/>
    <w:rsid w:val="00731756"/>
    <w:rsid w:val="00754527"/>
    <w:rsid w:val="00756108"/>
    <w:rsid w:val="00760CDA"/>
    <w:rsid w:val="00774A23"/>
    <w:rsid w:val="00777D0E"/>
    <w:rsid w:val="0078372E"/>
    <w:rsid w:val="007A6784"/>
    <w:rsid w:val="007A699B"/>
    <w:rsid w:val="007B7695"/>
    <w:rsid w:val="007C2071"/>
    <w:rsid w:val="007C33E7"/>
    <w:rsid w:val="007F2628"/>
    <w:rsid w:val="007F7342"/>
    <w:rsid w:val="00815EE0"/>
    <w:rsid w:val="00833E5D"/>
    <w:rsid w:val="00846976"/>
    <w:rsid w:val="00847D54"/>
    <w:rsid w:val="00850BF1"/>
    <w:rsid w:val="00853CB2"/>
    <w:rsid w:val="008567CF"/>
    <w:rsid w:val="0086398A"/>
    <w:rsid w:val="00880ED8"/>
    <w:rsid w:val="008A2A43"/>
    <w:rsid w:val="008A7C94"/>
    <w:rsid w:val="008C7893"/>
    <w:rsid w:val="008E5A6A"/>
    <w:rsid w:val="008E5ED3"/>
    <w:rsid w:val="008F46FD"/>
    <w:rsid w:val="00901A47"/>
    <w:rsid w:val="00905FB4"/>
    <w:rsid w:val="00913158"/>
    <w:rsid w:val="009346A2"/>
    <w:rsid w:val="00936FEA"/>
    <w:rsid w:val="00956977"/>
    <w:rsid w:val="0095787E"/>
    <w:rsid w:val="00967E63"/>
    <w:rsid w:val="00984575"/>
    <w:rsid w:val="009911A4"/>
    <w:rsid w:val="00997267"/>
    <w:rsid w:val="009A2255"/>
    <w:rsid w:val="009B04BA"/>
    <w:rsid w:val="009B1DFE"/>
    <w:rsid w:val="009C6C5A"/>
    <w:rsid w:val="009D0D2F"/>
    <w:rsid w:val="009D2CBB"/>
    <w:rsid w:val="009E10B3"/>
    <w:rsid w:val="009F5B0A"/>
    <w:rsid w:val="009F5D32"/>
    <w:rsid w:val="00A037DC"/>
    <w:rsid w:val="00A04FAE"/>
    <w:rsid w:val="00A13096"/>
    <w:rsid w:val="00A44EAA"/>
    <w:rsid w:val="00A555E2"/>
    <w:rsid w:val="00A77BFA"/>
    <w:rsid w:val="00A819DC"/>
    <w:rsid w:val="00A846CB"/>
    <w:rsid w:val="00AC5561"/>
    <w:rsid w:val="00AC5FE0"/>
    <w:rsid w:val="00AC61EF"/>
    <w:rsid w:val="00AE67D2"/>
    <w:rsid w:val="00AF0196"/>
    <w:rsid w:val="00AF4427"/>
    <w:rsid w:val="00AF79AE"/>
    <w:rsid w:val="00B02AF8"/>
    <w:rsid w:val="00B165CD"/>
    <w:rsid w:val="00B23184"/>
    <w:rsid w:val="00B23AC7"/>
    <w:rsid w:val="00B53F1C"/>
    <w:rsid w:val="00B57A6C"/>
    <w:rsid w:val="00B60434"/>
    <w:rsid w:val="00B65292"/>
    <w:rsid w:val="00B708D6"/>
    <w:rsid w:val="00B73E4D"/>
    <w:rsid w:val="00B82D2A"/>
    <w:rsid w:val="00BB6215"/>
    <w:rsid w:val="00BC2FC3"/>
    <w:rsid w:val="00BE0593"/>
    <w:rsid w:val="00BF4D8A"/>
    <w:rsid w:val="00BF5D55"/>
    <w:rsid w:val="00BF7AF3"/>
    <w:rsid w:val="00C062C1"/>
    <w:rsid w:val="00C06930"/>
    <w:rsid w:val="00C25569"/>
    <w:rsid w:val="00C27B01"/>
    <w:rsid w:val="00C4227F"/>
    <w:rsid w:val="00C4400F"/>
    <w:rsid w:val="00C52812"/>
    <w:rsid w:val="00C670AA"/>
    <w:rsid w:val="00C73F72"/>
    <w:rsid w:val="00C920EB"/>
    <w:rsid w:val="00CA4601"/>
    <w:rsid w:val="00CC116D"/>
    <w:rsid w:val="00D22F56"/>
    <w:rsid w:val="00D25750"/>
    <w:rsid w:val="00D36156"/>
    <w:rsid w:val="00D84895"/>
    <w:rsid w:val="00D93EAE"/>
    <w:rsid w:val="00D94218"/>
    <w:rsid w:val="00D95F41"/>
    <w:rsid w:val="00DB19EB"/>
    <w:rsid w:val="00DD1665"/>
    <w:rsid w:val="00DD4A9F"/>
    <w:rsid w:val="00E10C65"/>
    <w:rsid w:val="00E11C1D"/>
    <w:rsid w:val="00E12209"/>
    <w:rsid w:val="00E17B87"/>
    <w:rsid w:val="00E24AD6"/>
    <w:rsid w:val="00E37D58"/>
    <w:rsid w:val="00E41AA2"/>
    <w:rsid w:val="00E479DE"/>
    <w:rsid w:val="00E54262"/>
    <w:rsid w:val="00E97A9B"/>
    <w:rsid w:val="00EB3741"/>
    <w:rsid w:val="00EB5B9B"/>
    <w:rsid w:val="00EC6F67"/>
    <w:rsid w:val="00ED162B"/>
    <w:rsid w:val="00F0343F"/>
    <w:rsid w:val="00F0469C"/>
    <w:rsid w:val="00F1423F"/>
    <w:rsid w:val="00F2107B"/>
    <w:rsid w:val="00F2564E"/>
    <w:rsid w:val="00F34C89"/>
    <w:rsid w:val="00F35398"/>
    <w:rsid w:val="00F548EA"/>
    <w:rsid w:val="00F56840"/>
    <w:rsid w:val="00F569AD"/>
    <w:rsid w:val="00F61A52"/>
    <w:rsid w:val="00F624A5"/>
    <w:rsid w:val="00F77CA7"/>
    <w:rsid w:val="00F814CC"/>
    <w:rsid w:val="00F86609"/>
    <w:rsid w:val="00F960EB"/>
    <w:rsid w:val="00FD49D3"/>
    <w:rsid w:val="00FF3A02"/>
    <w:rsid w:val="00FF5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45F"/>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1036B4"/>
    <w:pPr>
      <w:widowControl w:val="0"/>
      <w:autoSpaceDE w:val="0"/>
      <w:autoSpaceDN w:val="0"/>
      <w:spacing w:after="0" w:line="240" w:lineRule="auto"/>
    </w:pPr>
    <w:rPr>
      <w:sz w:val="24"/>
      <w:szCs w:val="20"/>
    </w:rPr>
  </w:style>
  <w:style w:type="paragraph" w:customStyle="1" w:styleId="ConsPlusTitle">
    <w:name w:val="ConsPlusTitle"/>
    <w:uiPriority w:val="99"/>
    <w:rsid w:val="001036B4"/>
    <w:pPr>
      <w:widowControl w:val="0"/>
      <w:autoSpaceDE w:val="0"/>
      <w:autoSpaceDN w:val="0"/>
      <w:spacing w:after="0" w:line="240" w:lineRule="auto"/>
    </w:pPr>
    <w:rPr>
      <w:b/>
      <w:sz w:val="24"/>
      <w:szCs w:val="20"/>
    </w:rPr>
  </w:style>
  <w:style w:type="paragraph" w:customStyle="1" w:styleId="ConsPlusNonformat">
    <w:name w:val="ConsPlusNonformat"/>
    <w:uiPriority w:val="99"/>
    <w:rsid w:val="001036B4"/>
    <w:pPr>
      <w:widowControl w:val="0"/>
      <w:autoSpaceDE w:val="0"/>
      <w:autoSpaceDN w:val="0"/>
      <w:spacing w:after="0" w:line="240" w:lineRule="auto"/>
    </w:pPr>
    <w:rPr>
      <w:rFonts w:ascii="Courier New" w:hAnsi="Courier New" w:cs="Courier New"/>
      <w:sz w:val="20"/>
      <w:szCs w:val="20"/>
    </w:rPr>
  </w:style>
  <w:style w:type="paragraph" w:styleId="a3">
    <w:name w:val="footer"/>
    <w:basedOn w:val="a"/>
    <w:link w:val="a4"/>
    <w:uiPriority w:val="99"/>
    <w:rsid w:val="001036B4"/>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1036B4"/>
    <w:rPr>
      <w:rFonts w:cs="Times New Roman"/>
    </w:rPr>
  </w:style>
  <w:style w:type="paragraph" w:styleId="a6">
    <w:name w:val="header"/>
    <w:basedOn w:val="a"/>
    <w:link w:val="a7"/>
    <w:uiPriority w:val="99"/>
    <w:rsid w:val="000A09F7"/>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 w:type="paragraph" w:styleId="a8">
    <w:name w:val="Title"/>
    <w:basedOn w:val="a"/>
    <w:link w:val="a9"/>
    <w:uiPriority w:val="99"/>
    <w:qFormat/>
    <w:rsid w:val="0061745F"/>
    <w:pPr>
      <w:jc w:val="center"/>
    </w:pPr>
    <w:rPr>
      <w:szCs w:val="20"/>
    </w:rPr>
  </w:style>
  <w:style w:type="character" w:customStyle="1" w:styleId="a9">
    <w:name w:val="Название Знак"/>
    <w:basedOn w:val="a0"/>
    <w:link w:val="a8"/>
    <w:uiPriority w:val="10"/>
    <w:rPr>
      <w:rFonts w:asciiTheme="majorHAnsi" w:eastAsiaTheme="majorEastAsia" w:hAnsiTheme="majorHAnsi" w:cstheme="majorBidi"/>
      <w:b/>
      <w:bCs/>
      <w:kern w:val="28"/>
      <w:sz w:val="32"/>
      <w:szCs w:val="32"/>
    </w:rPr>
  </w:style>
  <w:style w:type="table" w:styleId="aa">
    <w:name w:val="Table Grid"/>
    <w:basedOn w:val="a1"/>
    <w:uiPriority w:val="99"/>
    <w:rsid w:val="0061745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846976"/>
    <w:rPr>
      <w:rFonts w:ascii="Tahoma" w:hAnsi="Tahoma" w:cs="Tahoma"/>
      <w:sz w:val="16"/>
      <w:szCs w:val="16"/>
    </w:rPr>
  </w:style>
  <w:style w:type="character" w:customStyle="1" w:styleId="ac">
    <w:name w:val="Текст выноски Знак"/>
    <w:basedOn w:val="a0"/>
    <w:link w:val="ab"/>
    <w:uiPriority w:val="99"/>
    <w:semiHidden/>
    <w:rPr>
      <w:rFonts w:ascii="Tahoma" w:hAnsi="Tahoma" w:cs="Tahoma"/>
      <w:sz w:val="16"/>
      <w:szCs w:val="16"/>
    </w:rPr>
  </w:style>
  <w:style w:type="character" w:styleId="ad">
    <w:name w:val="Hyperlink"/>
    <w:basedOn w:val="a0"/>
    <w:uiPriority w:val="99"/>
    <w:semiHidden/>
    <w:rsid w:val="00BF5D55"/>
    <w:rPr>
      <w:rFonts w:cs="Times New Roman"/>
      <w:color w:val="0000FF"/>
      <w:u w:val="single"/>
    </w:rPr>
  </w:style>
  <w:style w:type="paragraph" w:styleId="ae">
    <w:name w:val="Normal (Web)"/>
    <w:basedOn w:val="a"/>
    <w:uiPriority w:val="99"/>
    <w:semiHidden/>
    <w:rsid w:val="00BF5D55"/>
    <w:pPr>
      <w:spacing w:before="100" w:beforeAutospacing="1" w:after="100" w:afterAutospacing="1"/>
    </w:pPr>
  </w:style>
  <w:style w:type="paragraph" w:styleId="af">
    <w:name w:val="No Spacing"/>
    <w:uiPriority w:val="99"/>
    <w:qFormat/>
    <w:rsid w:val="00BF5D55"/>
    <w:pPr>
      <w:suppressAutoHyphens/>
      <w:spacing w:after="0" w:line="240" w:lineRule="auto"/>
    </w:pPr>
    <w:rPr>
      <w:rFonts w:ascii="Calibri" w:hAnsi="Calibri" w:cs="Calibri"/>
      <w:lang w:eastAsia="zh-CN"/>
    </w:rPr>
  </w:style>
  <w:style w:type="character" w:customStyle="1" w:styleId="ConsPlusNormal0">
    <w:name w:val="ConsPlusNormal Знак"/>
    <w:basedOn w:val="a0"/>
    <w:link w:val="ConsPlusNormal"/>
    <w:uiPriority w:val="99"/>
    <w:locked/>
    <w:rsid w:val="00BF5D55"/>
    <w:rPr>
      <w:rFonts w:cs="Times New Roman"/>
      <w:sz w:val="24"/>
      <w:lang w:val="ru-RU" w:eastAsia="ru-RU" w:bidi="ar-SA"/>
    </w:rPr>
  </w:style>
  <w:style w:type="paragraph" w:customStyle="1" w:styleId="Standard">
    <w:name w:val="Standard"/>
    <w:uiPriority w:val="99"/>
    <w:rsid w:val="00BF5D55"/>
    <w:pPr>
      <w:widowControl w:val="0"/>
      <w:suppressAutoHyphens/>
      <w:spacing w:after="0" w:line="240" w:lineRule="auto"/>
    </w:pPr>
    <w:rPr>
      <w:rFonts w:eastAsia="Arial Unicode MS"/>
      <w:color w:val="000000"/>
      <w:kern w:val="2"/>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45F"/>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1036B4"/>
    <w:pPr>
      <w:widowControl w:val="0"/>
      <w:autoSpaceDE w:val="0"/>
      <w:autoSpaceDN w:val="0"/>
      <w:spacing w:after="0" w:line="240" w:lineRule="auto"/>
    </w:pPr>
    <w:rPr>
      <w:sz w:val="24"/>
      <w:szCs w:val="20"/>
    </w:rPr>
  </w:style>
  <w:style w:type="paragraph" w:customStyle="1" w:styleId="ConsPlusTitle">
    <w:name w:val="ConsPlusTitle"/>
    <w:uiPriority w:val="99"/>
    <w:rsid w:val="001036B4"/>
    <w:pPr>
      <w:widowControl w:val="0"/>
      <w:autoSpaceDE w:val="0"/>
      <w:autoSpaceDN w:val="0"/>
      <w:spacing w:after="0" w:line="240" w:lineRule="auto"/>
    </w:pPr>
    <w:rPr>
      <w:b/>
      <w:sz w:val="24"/>
      <w:szCs w:val="20"/>
    </w:rPr>
  </w:style>
  <w:style w:type="paragraph" w:customStyle="1" w:styleId="ConsPlusNonformat">
    <w:name w:val="ConsPlusNonformat"/>
    <w:uiPriority w:val="99"/>
    <w:rsid w:val="001036B4"/>
    <w:pPr>
      <w:widowControl w:val="0"/>
      <w:autoSpaceDE w:val="0"/>
      <w:autoSpaceDN w:val="0"/>
      <w:spacing w:after="0" w:line="240" w:lineRule="auto"/>
    </w:pPr>
    <w:rPr>
      <w:rFonts w:ascii="Courier New" w:hAnsi="Courier New" w:cs="Courier New"/>
      <w:sz w:val="20"/>
      <w:szCs w:val="20"/>
    </w:rPr>
  </w:style>
  <w:style w:type="paragraph" w:styleId="a3">
    <w:name w:val="footer"/>
    <w:basedOn w:val="a"/>
    <w:link w:val="a4"/>
    <w:uiPriority w:val="99"/>
    <w:rsid w:val="001036B4"/>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1036B4"/>
    <w:rPr>
      <w:rFonts w:cs="Times New Roman"/>
    </w:rPr>
  </w:style>
  <w:style w:type="paragraph" w:styleId="a6">
    <w:name w:val="header"/>
    <w:basedOn w:val="a"/>
    <w:link w:val="a7"/>
    <w:uiPriority w:val="99"/>
    <w:rsid w:val="000A09F7"/>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 w:type="paragraph" w:styleId="a8">
    <w:name w:val="Title"/>
    <w:basedOn w:val="a"/>
    <w:link w:val="a9"/>
    <w:uiPriority w:val="99"/>
    <w:qFormat/>
    <w:rsid w:val="0061745F"/>
    <w:pPr>
      <w:jc w:val="center"/>
    </w:pPr>
    <w:rPr>
      <w:szCs w:val="20"/>
    </w:rPr>
  </w:style>
  <w:style w:type="character" w:customStyle="1" w:styleId="a9">
    <w:name w:val="Название Знак"/>
    <w:basedOn w:val="a0"/>
    <w:link w:val="a8"/>
    <w:uiPriority w:val="10"/>
    <w:rPr>
      <w:rFonts w:asciiTheme="majorHAnsi" w:eastAsiaTheme="majorEastAsia" w:hAnsiTheme="majorHAnsi" w:cstheme="majorBidi"/>
      <w:b/>
      <w:bCs/>
      <w:kern w:val="28"/>
      <w:sz w:val="32"/>
      <w:szCs w:val="32"/>
    </w:rPr>
  </w:style>
  <w:style w:type="table" w:styleId="aa">
    <w:name w:val="Table Grid"/>
    <w:basedOn w:val="a1"/>
    <w:uiPriority w:val="99"/>
    <w:rsid w:val="0061745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846976"/>
    <w:rPr>
      <w:rFonts w:ascii="Tahoma" w:hAnsi="Tahoma" w:cs="Tahoma"/>
      <w:sz w:val="16"/>
      <w:szCs w:val="16"/>
    </w:rPr>
  </w:style>
  <w:style w:type="character" w:customStyle="1" w:styleId="ac">
    <w:name w:val="Текст выноски Знак"/>
    <w:basedOn w:val="a0"/>
    <w:link w:val="ab"/>
    <w:uiPriority w:val="99"/>
    <w:semiHidden/>
    <w:rPr>
      <w:rFonts w:ascii="Tahoma" w:hAnsi="Tahoma" w:cs="Tahoma"/>
      <w:sz w:val="16"/>
      <w:szCs w:val="16"/>
    </w:rPr>
  </w:style>
  <w:style w:type="character" w:styleId="ad">
    <w:name w:val="Hyperlink"/>
    <w:basedOn w:val="a0"/>
    <w:uiPriority w:val="99"/>
    <w:semiHidden/>
    <w:rsid w:val="00BF5D55"/>
    <w:rPr>
      <w:rFonts w:cs="Times New Roman"/>
      <w:color w:val="0000FF"/>
      <w:u w:val="single"/>
    </w:rPr>
  </w:style>
  <w:style w:type="paragraph" w:styleId="ae">
    <w:name w:val="Normal (Web)"/>
    <w:basedOn w:val="a"/>
    <w:uiPriority w:val="99"/>
    <w:semiHidden/>
    <w:rsid w:val="00BF5D55"/>
    <w:pPr>
      <w:spacing w:before="100" w:beforeAutospacing="1" w:after="100" w:afterAutospacing="1"/>
    </w:pPr>
  </w:style>
  <w:style w:type="paragraph" w:styleId="af">
    <w:name w:val="No Spacing"/>
    <w:uiPriority w:val="99"/>
    <w:qFormat/>
    <w:rsid w:val="00BF5D55"/>
    <w:pPr>
      <w:suppressAutoHyphens/>
      <w:spacing w:after="0" w:line="240" w:lineRule="auto"/>
    </w:pPr>
    <w:rPr>
      <w:rFonts w:ascii="Calibri" w:hAnsi="Calibri" w:cs="Calibri"/>
      <w:lang w:eastAsia="zh-CN"/>
    </w:rPr>
  </w:style>
  <w:style w:type="character" w:customStyle="1" w:styleId="ConsPlusNormal0">
    <w:name w:val="ConsPlusNormal Знак"/>
    <w:basedOn w:val="a0"/>
    <w:link w:val="ConsPlusNormal"/>
    <w:uiPriority w:val="99"/>
    <w:locked/>
    <w:rsid w:val="00BF5D55"/>
    <w:rPr>
      <w:rFonts w:cs="Times New Roman"/>
      <w:sz w:val="24"/>
      <w:lang w:val="ru-RU" w:eastAsia="ru-RU" w:bidi="ar-SA"/>
    </w:rPr>
  </w:style>
  <w:style w:type="paragraph" w:customStyle="1" w:styleId="Standard">
    <w:name w:val="Standard"/>
    <w:uiPriority w:val="99"/>
    <w:rsid w:val="00BF5D55"/>
    <w:pPr>
      <w:widowControl w:val="0"/>
      <w:suppressAutoHyphens/>
      <w:spacing w:after="0" w:line="240" w:lineRule="auto"/>
    </w:pPr>
    <w:rPr>
      <w:rFonts w:eastAsia="Arial Unicode MS"/>
      <w:color w:val="000000"/>
      <w:kern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25C83576986740EE5AFC2671F919842143044D3C5FDB185FED7B0E409J7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9428</Words>
  <Characters>53743</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NhT</Company>
  <LinksUpToDate>false</LinksUpToDate>
  <CharactersWithSpaces>63045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c:creator>
  <cp:lastModifiedBy>Ира</cp:lastModifiedBy>
  <cp:revision>2</cp:revision>
  <cp:lastPrinted>2017-04-12T06:46:00Z</cp:lastPrinted>
  <dcterms:created xsi:type="dcterms:W3CDTF">2017-04-13T17:07:00Z</dcterms:created>
  <dcterms:modified xsi:type="dcterms:W3CDTF">2017-04-13T17:07:00Z</dcterms:modified>
</cp:coreProperties>
</file>