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E5F" w:rsidRDefault="001F7E5F" w:rsidP="001F7E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7E5F">
        <w:rPr>
          <w:rFonts w:ascii="Times New Roman" w:hAnsi="Times New Roman" w:cs="Times New Roman"/>
          <w:b/>
          <w:sz w:val="28"/>
          <w:szCs w:val="28"/>
        </w:rPr>
        <w:t>ПРОКУРАТУРА РАЗЪЯСНЯЕТ</w:t>
      </w:r>
    </w:p>
    <w:p w:rsidR="001F7E5F" w:rsidRPr="001F7E5F" w:rsidRDefault="001F7E5F" w:rsidP="001F7E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4E3F" w:rsidRDefault="00D108F5" w:rsidP="001F7E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Рассмотрение </w:t>
      </w:r>
      <w:r w:rsidRPr="00D108F5">
        <w:rPr>
          <w:rFonts w:ascii="Times New Roman" w:hAnsi="Times New Roman" w:cs="Times New Roman"/>
          <w:b/>
          <w:sz w:val="28"/>
          <w:szCs w:val="28"/>
        </w:rPr>
        <w:t>гражданских дел в порядке упрощенного производства</w:t>
      </w:r>
    </w:p>
    <w:p w:rsidR="00D108F5" w:rsidRPr="001F7E5F" w:rsidRDefault="00D108F5" w:rsidP="001F7E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08F5" w:rsidRPr="00D108F5" w:rsidRDefault="001F7E5F" w:rsidP="00D108F5">
      <w:pPr>
        <w:spacing w:after="0" w:line="240" w:lineRule="auto"/>
        <w:jc w:val="both"/>
        <w:rPr>
          <w:sz w:val="28"/>
          <w:szCs w:val="28"/>
        </w:rPr>
      </w:pPr>
      <w:r w:rsidRPr="001F7E5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="00D108F5" w:rsidRPr="00D108F5">
        <w:rPr>
          <w:rFonts w:ascii="Times New Roman" w:hAnsi="Times New Roman" w:cs="Times New Roman"/>
          <w:sz w:val="28"/>
          <w:szCs w:val="28"/>
        </w:rPr>
        <w:t>С 01.09.2016 вступила в законную силу глава 21.1 Гражданского процессуального кодекса РФ, устанавливающая порядок рассмотрения гражданских дел в порядке упрощенного производства</w:t>
      </w:r>
      <w:r w:rsidR="00D108F5" w:rsidRPr="00D108F5">
        <w:rPr>
          <w:sz w:val="28"/>
          <w:szCs w:val="28"/>
        </w:rPr>
        <w:t>.</w:t>
      </w:r>
    </w:p>
    <w:p w:rsidR="00D108F5" w:rsidRPr="00D108F5" w:rsidRDefault="00D108F5" w:rsidP="00D108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8F5">
        <w:rPr>
          <w:rFonts w:ascii="Times New Roman" w:hAnsi="Times New Roman" w:cs="Times New Roman"/>
          <w:sz w:val="28"/>
          <w:szCs w:val="28"/>
        </w:rPr>
        <w:t xml:space="preserve">     </w:t>
      </w:r>
      <w:r>
        <w:rPr>
          <w:rFonts w:ascii="Times New Roman" w:hAnsi="Times New Roman" w:cs="Times New Roman"/>
          <w:sz w:val="28"/>
          <w:szCs w:val="28"/>
        </w:rPr>
        <w:tab/>
      </w:r>
      <w:r w:rsidRPr="00D108F5">
        <w:rPr>
          <w:rFonts w:ascii="Times New Roman" w:hAnsi="Times New Roman" w:cs="Times New Roman"/>
          <w:sz w:val="28"/>
          <w:szCs w:val="28"/>
        </w:rPr>
        <w:t>В порядке упрощенного производства подлежат рассмотрению дела:</w:t>
      </w:r>
    </w:p>
    <w:p w:rsidR="00D108F5" w:rsidRPr="00D108F5" w:rsidRDefault="00D108F5" w:rsidP="00D108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08F5">
        <w:rPr>
          <w:rFonts w:ascii="Times New Roman" w:hAnsi="Times New Roman" w:cs="Times New Roman"/>
          <w:sz w:val="28"/>
          <w:szCs w:val="28"/>
        </w:rPr>
        <w:t>- по исковым заявлениям о взыскании денежных средств или об истребовании имущества, если цена иска не превышает сто тысяч рублей, кроме дел, рассматриваемых в порядке приказного производства;</w:t>
      </w:r>
    </w:p>
    <w:p w:rsidR="00D108F5" w:rsidRPr="00D108F5" w:rsidRDefault="00D108F5" w:rsidP="00D108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08F5">
        <w:rPr>
          <w:rFonts w:ascii="Times New Roman" w:hAnsi="Times New Roman" w:cs="Times New Roman"/>
          <w:sz w:val="28"/>
          <w:szCs w:val="28"/>
        </w:rPr>
        <w:t>- по исковым заявлениям о признании права собственности, если цена иска не превышает сто тысяч рублей;</w:t>
      </w:r>
    </w:p>
    <w:p w:rsidR="00D108F5" w:rsidRPr="00D108F5" w:rsidRDefault="00D108F5" w:rsidP="00D108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08F5">
        <w:rPr>
          <w:rFonts w:ascii="Times New Roman" w:hAnsi="Times New Roman" w:cs="Times New Roman"/>
          <w:sz w:val="28"/>
          <w:szCs w:val="28"/>
        </w:rPr>
        <w:t>- по исковым заявлениям, основанным на представленных истцом документах, устанавливающих денежные обязательства ответчика, которые ответчиком признаются, но не исполняются, и (или) на документах, подтверждающих задолженность по договору, кроме дел, рассматриваемых в порядке приказного производства.</w:t>
      </w:r>
    </w:p>
    <w:p w:rsidR="00D108F5" w:rsidRPr="00D108F5" w:rsidRDefault="00D108F5" w:rsidP="00D108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8F5">
        <w:rPr>
          <w:rFonts w:ascii="Times New Roman" w:hAnsi="Times New Roman" w:cs="Times New Roman"/>
          <w:sz w:val="28"/>
          <w:szCs w:val="28"/>
        </w:rPr>
        <w:t xml:space="preserve">     </w:t>
      </w:r>
      <w:r>
        <w:rPr>
          <w:rFonts w:ascii="Times New Roman" w:hAnsi="Times New Roman" w:cs="Times New Roman"/>
          <w:sz w:val="28"/>
          <w:szCs w:val="28"/>
        </w:rPr>
        <w:tab/>
      </w:r>
      <w:r w:rsidRPr="00D108F5">
        <w:rPr>
          <w:rFonts w:ascii="Times New Roman" w:hAnsi="Times New Roman" w:cs="Times New Roman"/>
          <w:sz w:val="28"/>
          <w:szCs w:val="28"/>
        </w:rPr>
        <w:t>Кроме того, по ходатайству стороны при согласии другой стороны или по инициативе суда при согласии сторон в порядке упрощенного производства могут быть рассмотрены иные дела.</w:t>
      </w:r>
    </w:p>
    <w:p w:rsidR="00D108F5" w:rsidRPr="00D108F5" w:rsidRDefault="00D108F5" w:rsidP="00D108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8F5">
        <w:rPr>
          <w:rFonts w:ascii="Times New Roman" w:hAnsi="Times New Roman" w:cs="Times New Roman"/>
          <w:sz w:val="28"/>
          <w:szCs w:val="28"/>
        </w:rPr>
        <w:t>     Вместе с тем, в порядке упрощенного производства не могут быть рассмотрены дела:</w:t>
      </w:r>
    </w:p>
    <w:p w:rsidR="00D108F5" w:rsidRPr="00D108F5" w:rsidRDefault="00D108F5" w:rsidP="00D108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08F5">
        <w:rPr>
          <w:rFonts w:ascii="Times New Roman" w:hAnsi="Times New Roman" w:cs="Times New Roman"/>
          <w:sz w:val="28"/>
          <w:szCs w:val="28"/>
        </w:rPr>
        <w:t>- возникающие из административных правоотношений;</w:t>
      </w:r>
    </w:p>
    <w:p w:rsidR="00D108F5" w:rsidRPr="00D108F5" w:rsidRDefault="00D108F5" w:rsidP="00D108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08F5">
        <w:rPr>
          <w:rFonts w:ascii="Times New Roman" w:hAnsi="Times New Roman" w:cs="Times New Roman"/>
          <w:sz w:val="28"/>
          <w:szCs w:val="28"/>
        </w:rPr>
        <w:t>- связанные с государственной тайной;</w:t>
      </w:r>
    </w:p>
    <w:p w:rsidR="00D108F5" w:rsidRPr="00D108F5" w:rsidRDefault="00D108F5" w:rsidP="00D108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08F5">
        <w:rPr>
          <w:rFonts w:ascii="Times New Roman" w:hAnsi="Times New Roman" w:cs="Times New Roman"/>
          <w:sz w:val="28"/>
          <w:szCs w:val="28"/>
        </w:rPr>
        <w:t>- по спорам, затрагивающим права детей;</w:t>
      </w:r>
    </w:p>
    <w:p w:rsidR="00D108F5" w:rsidRPr="00D108F5" w:rsidRDefault="00D108F5" w:rsidP="00D108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08F5">
        <w:rPr>
          <w:rFonts w:ascii="Times New Roman" w:hAnsi="Times New Roman" w:cs="Times New Roman"/>
          <w:sz w:val="28"/>
          <w:szCs w:val="28"/>
        </w:rPr>
        <w:t>- особого производства.</w:t>
      </w:r>
    </w:p>
    <w:p w:rsidR="00D108F5" w:rsidRPr="00D108F5" w:rsidRDefault="00D108F5" w:rsidP="00D108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8F5">
        <w:rPr>
          <w:rFonts w:ascii="Times New Roman" w:hAnsi="Times New Roman" w:cs="Times New Roman"/>
          <w:sz w:val="28"/>
          <w:szCs w:val="28"/>
        </w:rPr>
        <w:t>     Исковое заявление по делу, рассматриваемому в порядке упрощенного производства, подается в суд по общим правилам подсудности, установленным настоящим Кодексом.</w:t>
      </w:r>
    </w:p>
    <w:p w:rsidR="00D108F5" w:rsidRPr="00D108F5" w:rsidRDefault="00D108F5" w:rsidP="00D108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8F5">
        <w:rPr>
          <w:rFonts w:ascii="Times New Roman" w:hAnsi="Times New Roman" w:cs="Times New Roman"/>
          <w:sz w:val="28"/>
          <w:szCs w:val="28"/>
        </w:rPr>
        <w:t>    </w:t>
      </w:r>
      <w:r>
        <w:rPr>
          <w:rFonts w:ascii="Times New Roman" w:hAnsi="Times New Roman" w:cs="Times New Roman"/>
          <w:sz w:val="28"/>
          <w:szCs w:val="28"/>
        </w:rPr>
        <w:tab/>
      </w:r>
      <w:r w:rsidRPr="00D108F5">
        <w:rPr>
          <w:rFonts w:ascii="Times New Roman" w:hAnsi="Times New Roman" w:cs="Times New Roman"/>
          <w:sz w:val="28"/>
          <w:szCs w:val="28"/>
        </w:rPr>
        <w:t xml:space="preserve"> Предварительное судебное заседание по делам, рассматриваемым в порядке упрощенного производства, не проводится.</w:t>
      </w:r>
    </w:p>
    <w:p w:rsidR="00D108F5" w:rsidRPr="00D108F5" w:rsidRDefault="00D108F5" w:rsidP="00D108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8F5">
        <w:rPr>
          <w:rFonts w:ascii="Times New Roman" w:hAnsi="Times New Roman" w:cs="Times New Roman"/>
          <w:sz w:val="28"/>
          <w:szCs w:val="28"/>
        </w:rPr>
        <w:t xml:space="preserve">     </w:t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D108F5">
        <w:rPr>
          <w:rFonts w:ascii="Times New Roman" w:hAnsi="Times New Roman" w:cs="Times New Roman"/>
          <w:sz w:val="28"/>
          <w:szCs w:val="28"/>
        </w:rPr>
        <w:t>Суд рассматривает дело в порядке упрощенного производства без вызова сторон после истечения сроков, установленных судом для предоставления доказательств.</w:t>
      </w:r>
    </w:p>
    <w:p w:rsidR="00D108F5" w:rsidRPr="00D108F5" w:rsidRDefault="00D108F5" w:rsidP="00D108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8F5">
        <w:rPr>
          <w:rFonts w:ascii="Times New Roman" w:hAnsi="Times New Roman" w:cs="Times New Roman"/>
          <w:sz w:val="28"/>
          <w:szCs w:val="28"/>
        </w:rPr>
        <w:t>     Решение по результатам рассмотрения дела в порядке упрощенного производства может быть обжаловано в суд апелляционной инстанции в течение пятнадцати дней со дня его принятия, а в случае составления мотивированного решения суда по заявлению лиц, участвующих в деле, их представителей - со дня принятия решения в окончательной форме.</w:t>
      </w:r>
    </w:p>
    <w:p w:rsidR="00854E3F" w:rsidRPr="00854E3F" w:rsidRDefault="00854E3F" w:rsidP="00D108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43D2" w:rsidRPr="00A943D2" w:rsidRDefault="00A943D2" w:rsidP="00854E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3E5" w:rsidRDefault="006373E5" w:rsidP="00A943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7E5F" w:rsidRPr="001F7E5F" w:rsidRDefault="001F7E5F" w:rsidP="001F7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Киришская городская прокуратура</w:t>
      </w:r>
    </w:p>
    <w:sectPr w:rsidR="001F7E5F" w:rsidRPr="001F7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E17"/>
    <w:rsid w:val="001F7E5F"/>
    <w:rsid w:val="006373E5"/>
    <w:rsid w:val="00854E3F"/>
    <w:rsid w:val="00A943D2"/>
    <w:rsid w:val="00D108F5"/>
    <w:rsid w:val="00E3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D62886-49D6-4383-A8D4-CC1475F73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43D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1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323</Words>
  <Characters>1845</Characters>
  <Application>Microsoft Office Word</Application>
  <DocSecurity>0</DocSecurity>
  <Lines>15</Lines>
  <Paragraphs>4</Paragraphs>
  <ScaleCrop>false</ScaleCrop>
  <Company>Прокуратура</Company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Чубукова</dc:creator>
  <cp:keywords/>
  <dc:description/>
  <cp:lastModifiedBy>Чубукова</cp:lastModifiedBy>
  <cp:revision>5</cp:revision>
  <dcterms:created xsi:type="dcterms:W3CDTF">2016-11-03T07:44:00Z</dcterms:created>
  <dcterms:modified xsi:type="dcterms:W3CDTF">2016-11-03T07:53:00Z</dcterms:modified>
</cp:coreProperties>
</file>