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29" w:rsidRPr="00805B29" w:rsidRDefault="00805B29" w:rsidP="00805B2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5B29">
        <w:rPr>
          <w:b/>
          <w:color w:val="000000"/>
        </w:rPr>
        <w:t>О досрочном выходе на пенсию</w:t>
      </w:r>
    </w:p>
    <w:p w:rsidR="00805B29" w:rsidRPr="00805B29" w:rsidRDefault="00805B29" w:rsidP="00805B29">
      <w:pPr>
        <w:autoSpaceDE w:val="0"/>
        <w:autoSpaceDN w:val="0"/>
        <w:adjustRightInd w:val="0"/>
        <w:jc w:val="left"/>
        <w:rPr>
          <w:color w:val="000000"/>
        </w:rPr>
      </w:pPr>
    </w:p>
    <w:p w:rsidR="00805B29" w:rsidRPr="00805B29" w:rsidRDefault="00805B29" w:rsidP="00805B29">
      <w:pPr>
        <w:autoSpaceDE w:val="0"/>
        <w:autoSpaceDN w:val="0"/>
        <w:adjustRightInd w:val="0"/>
        <w:ind w:firstLine="708"/>
        <w:rPr>
          <w:color w:val="000000"/>
        </w:rPr>
      </w:pPr>
      <w:r w:rsidRPr="00805B29">
        <w:rPr>
          <w:color w:val="000000"/>
        </w:rPr>
        <w:t>Правительством Российской Федерации внесены изменения в порядок досрочного выхода на пенсию.</w:t>
      </w:r>
    </w:p>
    <w:p w:rsidR="00805B29" w:rsidRPr="00805B29" w:rsidRDefault="00805B29" w:rsidP="00805B29">
      <w:pPr>
        <w:autoSpaceDE w:val="0"/>
        <w:autoSpaceDN w:val="0"/>
        <w:adjustRightInd w:val="0"/>
        <w:ind w:firstLine="708"/>
        <w:rPr>
          <w:color w:val="000000"/>
        </w:rPr>
      </w:pPr>
      <w:r w:rsidRPr="00805B29">
        <w:rPr>
          <w:color w:val="000000"/>
        </w:rPr>
        <w:t>Изменения касаются граждан, заняты</w:t>
      </w:r>
      <w:r>
        <w:rPr>
          <w:color w:val="000000"/>
        </w:rPr>
        <w:t>х</w:t>
      </w:r>
      <w:r w:rsidRPr="00805B29">
        <w:rPr>
          <w:color w:val="000000"/>
        </w:rPr>
        <w:t xml:space="preserve"> на работах с тяжелыми, вредными или опасными условиями труда, и другим категориям работников, занятым в наиболее важных для общества сферах (педагогические, медицинские работники).</w:t>
      </w:r>
    </w:p>
    <w:p w:rsidR="00805B29" w:rsidRPr="00805B29" w:rsidRDefault="00805B29" w:rsidP="00805B29">
      <w:pPr>
        <w:autoSpaceDE w:val="0"/>
        <w:autoSpaceDN w:val="0"/>
        <w:adjustRightInd w:val="0"/>
        <w:ind w:firstLine="708"/>
        <w:rPr>
          <w:color w:val="000000"/>
        </w:rPr>
      </w:pPr>
      <w:r w:rsidRPr="00805B29">
        <w:rPr>
          <w:color w:val="000000"/>
        </w:rPr>
        <w:t>Теперь в стаж на соответствующих видах работ будут включаться периоды профессионального обучения и дополнительного профессионального образования работников, которые являются условием выполнения работниками определенных видов деятельности и обязанность проведения которых возложена на работодателя, в течение которых работник не выполнял работу, но за ним в соответствии с трудовым законодательством сохранялась средняя заработная плата и за него осуществлялась уплата страховых взносов на обязательное пенсионное страхование.</w:t>
      </w:r>
    </w:p>
    <w:p w:rsidR="009B098E" w:rsidRDefault="00805B29" w:rsidP="00805B29">
      <w:pPr>
        <w:ind w:firstLine="708"/>
        <w:rPr>
          <w:color w:val="000000"/>
        </w:rPr>
      </w:pPr>
      <w:r w:rsidRPr="00805B29">
        <w:rPr>
          <w:color w:val="000000"/>
        </w:rPr>
        <w:t>Новый порядок действует с 18 марта 2021 года и распространяется на все категории работников, которые имеют право на досрочную пенсию по старости.</w:t>
      </w:r>
    </w:p>
    <w:p w:rsidR="00805B29" w:rsidRDefault="00805B29" w:rsidP="00805B29">
      <w:pPr>
        <w:jc w:val="right"/>
        <w:rPr>
          <w:color w:val="000000"/>
        </w:rPr>
      </w:pPr>
    </w:p>
    <w:p w:rsidR="00805B29" w:rsidRPr="00011E45" w:rsidRDefault="00805B29" w:rsidP="00805B29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805B29" w:rsidRPr="00805B29" w:rsidRDefault="00805B29" w:rsidP="00805B29">
      <w:pPr>
        <w:ind w:firstLine="708"/>
        <w:jc w:val="right"/>
      </w:pPr>
    </w:p>
    <w:sectPr w:rsidR="00805B29" w:rsidRPr="00805B29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805B29"/>
    <w:rsid w:val="00141136"/>
    <w:rsid w:val="001C1176"/>
    <w:rsid w:val="001D4F15"/>
    <w:rsid w:val="001F783A"/>
    <w:rsid w:val="00261EC7"/>
    <w:rsid w:val="003717FF"/>
    <w:rsid w:val="004645F7"/>
    <w:rsid w:val="00805B29"/>
    <w:rsid w:val="008A11DF"/>
    <w:rsid w:val="008F05B2"/>
    <w:rsid w:val="008F69EE"/>
    <w:rsid w:val="009B098E"/>
    <w:rsid w:val="00A7660F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2021-03-23T08:20:00Z</cp:lastPrinted>
  <dcterms:created xsi:type="dcterms:W3CDTF">2021-03-23T08:13:00Z</dcterms:created>
  <dcterms:modified xsi:type="dcterms:W3CDTF">2021-03-23T08:20:00Z</dcterms:modified>
</cp:coreProperties>
</file>