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5306" w14:textId="77777777"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945BF01" w14:textId="77777777"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823879">
        <w:rPr>
          <w:rFonts w:ascii="Times New Roman" w:hAnsi="Times New Roman" w:cs="Times New Roman"/>
          <w:b/>
          <w:sz w:val="24"/>
          <w:szCs w:val="24"/>
        </w:rPr>
        <w:t>Кусинское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33BD818D" w14:textId="77777777"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83316">
        <w:rPr>
          <w:rFonts w:ascii="Times New Roman" w:hAnsi="Times New Roman" w:cs="Times New Roman"/>
          <w:b/>
          <w:sz w:val="24"/>
          <w:szCs w:val="24"/>
        </w:rPr>
        <w:t>иришского муниципального района Ленинградской области</w:t>
      </w:r>
    </w:p>
    <w:p w14:paraId="081FBF30" w14:textId="77777777"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65A6C" w14:textId="77777777"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F7ADBD" w14:textId="77777777"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6DD0F097" w14:textId="77777777"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AD542" w14:textId="77777777"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23879">
        <w:rPr>
          <w:rFonts w:ascii="Times New Roman" w:hAnsi="Times New Roman" w:cs="Times New Roman"/>
          <w:sz w:val="24"/>
          <w:szCs w:val="24"/>
        </w:rPr>
        <w:t>Кусинское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823879">
        <w:rPr>
          <w:rFonts w:ascii="Times New Roman" w:hAnsi="Times New Roman" w:cs="Times New Roman"/>
          <w:sz w:val="24"/>
          <w:szCs w:val="24"/>
        </w:rPr>
        <w:t>Кусинское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и осуществления оценки налоговых расходов муницип</w:t>
      </w:r>
      <w:r w:rsidR="00D71E8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r w:rsidR="00823879">
        <w:rPr>
          <w:rFonts w:ascii="Times New Roman" w:hAnsi="Times New Roman" w:cs="Times New Roman"/>
          <w:sz w:val="24"/>
          <w:szCs w:val="24"/>
        </w:rPr>
        <w:t>Кусинское</w:t>
      </w:r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238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Кусинское сельское поселение </w:t>
      </w:r>
      <w:r>
        <w:rPr>
          <w:rFonts w:ascii="Times New Roman" w:hAnsi="Times New Roman" w:cs="Times New Roman"/>
          <w:sz w:val="24"/>
          <w:szCs w:val="24"/>
        </w:rPr>
        <w:t>Кириш</w:t>
      </w:r>
      <w:r w:rsidR="005B6225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</w:t>
      </w:r>
      <w:r w:rsidR="0082387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5B6225">
        <w:rPr>
          <w:rFonts w:ascii="Times New Roman" w:hAnsi="Times New Roman" w:cs="Times New Roman"/>
          <w:sz w:val="24"/>
          <w:szCs w:val="24"/>
        </w:rPr>
        <w:t xml:space="preserve">от </w:t>
      </w:r>
      <w:r w:rsidR="00823879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 №</w:t>
      </w:r>
      <w:r w:rsidR="00D71E8B">
        <w:rPr>
          <w:rFonts w:ascii="Times New Roman" w:hAnsi="Times New Roman" w:cs="Times New Roman"/>
          <w:sz w:val="24"/>
          <w:szCs w:val="24"/>
        </w:rPr>
        <w:t xml:space="preserve"> </w:t>
      </w:r>
      <w:r w:rsidR="0082387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C3F6F4" w14:textId="77777777"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</w:t>
      </w:r>
      <w:r w:rsidR="005B6225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 </w:t>
      </w:r>
      <w:r w:rsidR="00F0044C">
        <w:rPr>
          <w:rFonts w:ascii="Times New Roman" w:hAnsi="Times New Roman" w:cs="Times New Roman"/>
          <w:sz w:val="24"/>
          <w:szCs w:val="24"/>
        </w:rPr>
        <w:t>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E5CE66" w14:textId="77777777"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на 202</w:t>
      </w:r>
      <w:r w:rsidR="00F33CAF"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33CAF">
        <w:rPr>
          <w:rFonts w:ascii="Times New Roman" w:hAnsi="Times New Roman" w:cs="Times New Roman"/>
          <w:sz w:val="24"/>
          <w:szCs w:val="24"/>
        </w:rPr>
        <w:t>3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F33CAF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r w:rsidR="00E267A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04A6">
        <w:rPr>
          <w:rFonts w:ascii="Times New Roman" w:hAnsi="Times New Roman" w:cs="Times New Roman"/>
          <w:sz w:val="24"/>
          <w:szCs w:val="24"/>
        </w:rPr>
        <w:t>19</w:t>
      </w:r>
      <w:r w:rsidR="00F33CAF">
        <w:rPr>
          <w:rFonts w:ascii="Times New Roman" w:hAnsi="Times New Roman" w:cs="Times New Roman"/>
          <w:sz w:val="24"/>
          <w:szCs w:val="24"/>
        </w:rPr>
        <w:t>.0</w:t>
      </w:r>
      <w:r w:rsidR="00C304A6">
        <w:rPr>
          <w:rFonts w:ascii="Times New Roman" w:hAnsi="Times New Roman" w:cs="Times New Roman"/>
          <w:sz w:val="24"/>
          <w:szCs w:val="24"/>
        </w:rPr>
        <w:t>2</w:t>
      </w:r>
      <w:r w:rsidR="00F33CAF">
        <w:rPr>
          <w:rFonts w:ascii="Times New Roman" w:hAnsi="Times New Roman" w:cs="Times New Roman"/>
          <w:sz w:val="24"/>
          <w:szCs w:val="24"/>
        </w:rPr>
        <w:t>.2021</w:t>
      </w:r>
      <w:r w:rsidR="00E267A4">
        <w:rPr>
          <w:rFonts w:ascii="Times New Roman" w:hAnsi="Times New Roman" w:cs="Times New Roman"/>
          <w:sz w:val="24"/>
          <w:szCs w:val="24"/>
        </w:rPr>
        <w:t xml:space="preserve"> №</w:t>
      </w:r>
      <w:r w:rsidR="000E45D7">
        <w:rPr>
          <w:rFonts w:ascii="Times New Roman" w:hAnsi="Times New Roman" w:cs="Times New Roman"/>
          <w:sz w:val="24"/>
          <w:szCs w:val="24"/>
        </w:rPr>
        <w:t xml:space="preserve"> </w:t>
      </w:r>
      <w:r w:rsidR="00C304A6">
        <w:rPr>
          <w:rFonts w:ascii="Times New Roman" w:hAnsi="Times New Roman" w:cs="Times New Roman"/>
          <w:sz w:val="24"/>
          <w:szCs w:val="24"/>
        </w:rPr>
        <w:t>25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14:paraId="062BFE24" w14:textId="77777777"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E45D7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на 202</w:t>
      </w:r>
      <w:r w:rsidR="00F33CAF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33CAF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F33CAF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14:paraId="60C171CF" w14:textId="77777777" w:rsidR="008822DD" w:rsidRDefault="000E45D7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FEA" w:rsidRPr="00485FEA">
        <w:rPr>
          <w:rFonts w:ascii="Times New Roman" w:hAnsi="Times New Roman" w:cs="Times New Roman"/>
          <w:sz w:val="24"/>
          <w:szCs w:val="24"/>
        </w:rPr>
        <w:t>Решение</w:t>
      </w:r>
      <w:r w:rsidR="00485FEA">
        <w:rPr>
          <w:rFonts w:ascii="Times New Roman" w:hAnsi="Times New Roman" w:cs="Times New Roman"/>
          <w:sz w:val="24"/>
          <w:szCs w:val="24"/>
        </w:rPr>
        <w:t>м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поселение Киришс</w:t>
      </w:r>
      <w:r w:rsidR="008822DD">
        <w:rPr>
          <w:rFonts w:ascii="Times New Roman" w:hAnsi="Times New Roman" w:cs="Times New Roman"/>
          <w:sz w:val="24"/>
          <w:szCs w:val="24"/>
        </w:rPr>
        <w:t>кого муниципального района от 10.10.2019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2DD">
        <w:rPr>
          <w:rFonts w:ascii="Times New Roman" w:hAnsi="Times New Roman" w:cs="Times New Roman"/>
          <w:sz w:val="24"/>
          <w:szCs w:val="24"/>
        </w:rPr>
        <w:t>2/</w:t>
      </w:r>
      <w:r>
        <w:rPr>
          <w:rFonts w:ascii="Times New Roman" w:hAnsi="Times New Roman" w:cs="Times New Roman"/>
          <w:sz w:val="24"/>
          <w:szCs w:val="24"/>
        </w:rPr>
        <w:t>9</w:t>
      </w:r>
      <w:r w:rsidR="008822DD"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902798">
        <w:rPr>
          <w:rFonts w:ascii="Times New Roman" w:hAnsi="Times New Roman" w:cs="Times New Roman"/>
          <w:sz w:val="24"/>
        </w:rPr>
        <w:t>«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 установлении </w:t>
      </w:r>
      <w:r w:rsidR="008822DD">
        <w:rPr>
          <w:rFonts w:ascii="Times New Roman" w:hAnsi="Times New Roman" w:cs="Times New Roman"/>
          <w:sz w:val="24"/>
          <w:szCs w:val="20"/>
        </w:rPr>
        <w:t xml:space="preserve">земельного налога на территории муниципального 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образования </w:t>
      </w:r>
      <w:r>
        <w:rPr>
          <w:rFonts w:ascii="Times New Roman" w:hAnsi="Times New Roman" w:cs="Times New Roman"/>
          <w:sz w:val="24"/>
          <w:szCs w:val="20"/>
        </w:rPr>
        <w:t>Кусинское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 сельское поселение Киришского муниципального района Ленинградской области</w:t>
      </w:r>
      <w:r w:rsidR="008822DD">
        <w:rPr>
          <w:rFonts w:ascii="Times New Roman" w:hAnsi="Times New Roman" w:cs="Times New Roman"/>
          <w:sz w:val="24"/>
          <w:szCs w:val="20"/>
        </w:rPr>
        <w:t>»</w:t>
      </w:r>
      <w:r w:rsidR="00485FEA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14:paraId="7837FE05" w14:textId="77777777" w:rsidR="00485FEA" w:rsidRPr="008822DD" w:rsidRDefault="00485FEA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14:paraId="1718EE45" w14:textId="77777777" w:rsidR="008822DD" w:rsidRPr="00DB6B13" w:rsidRDefault="008822DD" w:rsidP="008822DD">
      <w:pPr>
        <w:tabs>
          <w:tab w:val="left" w:pos="709"/>
        </w:tabs>
        <w:autoSpaceDE w:val="0"/>
        <w:autoSpaceDN w:val="0"/>
        <w:adjustRightInd w:val="0"/>
        <w:spacing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13">
        <w:rPr>
          <w:rFonts w:ascii="Times New Roman" w:hAnsi="Times New Roman" w:cs="Times New Roman"/>
          <w:sz w:val="24"/>
          <w:szCs w:val="24"/>
        </w:rPr>
        <w:t xml:space="preserve">1)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</w:r>
      <w:r w:rsidR="004B58B6">
        <w:rPr>
          <w:rFonts w:ascii="Times New Roman" w:hAnsi="Times New Roman" w:cs="Times New Roman"/>
          <w:sz w:val="24"/>
          <w:szCs w:val="24"/>
        </w:rPr>
        <w:t>Кусинское</w:t>
      </w:r>
      <w:r w:rsidRPr="00DB6B13">
        <w:rPr>
          <w:rFonts w:ascii="Times New Roman" w:hAnsi="Times New Roman" w:cs="Times New Roman"/>
          <w:sz w:val="24"/>
          <w:szCs w:val="24"/>
        </w:rPr>
        <w:t xml:space="preserve"> сельское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области;</w:t>
      </w:r>
    </w:p>
    <w:p w14:paraId="327988A3" w14:textId="77777777" w:rsidR="008822DD" w:rsidRPr="00DB6B13" w:rsidRDefault="008822DD" w:rsidP="008822DD">
      <w:pPr>
        <w:autoSpaceDE w:val="0"/>
        <w:autoSpaceDN w:val="0"/>
        <w:adjustRightInd w:val="0"/>
        <w:spacing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13">
        <w:rPr>
          <w:rFonts w:ascii="Times New Roman" w:hAnsi="Times New Roman" w:cs="Times New Roman"/>
          <w:sz w:val="24"/>
          <w:szCs w:val="24"/>
        </w:rPr>
        <w:t>2)</w:t>
      </w:r>
      <w:r w:rsidR="004B58B6">
        <w:rPr>
          <w:rFonts w:ascii="Times New Roman" w:hAnsi="Times New Roman" w:cs="Times New Roman"/>
          <w:sz w:val="24"/>
          <w:szCs w:val="24"/>
        </w:rPr>
        <w:t xml:space="preserve"> </w:t>
      </w:r>
      <w:r w:rsidRPr="00DB6B13">
        <w:rPr>
          <w:rFonts w:ascii="Times New Roman" w:hAnsi="Times New Roman" w:cs="Times New Roman"/>
          <w:sz w:val="24"/>
          <w:szCs w:val="24"/>
        </w:rPr>
        <w:t>Предприятия и организации жилищно-коммунального хозяйства, независимо от форм собственности;</w:t>
      </w:r>
    </w:p>
    <w:p w14:paraId="7B7B9833" w14:textId="77777777" w:rsidR="008822DD" w:rsidRPr="00DB6B13" w:rsidRDefault="008822DD" w:rsidP="008822DD">
      <w:pPr>
        <w:autoSpaceDE w:val="0"/>
        <w:autoSpaceDN w:val="0"/>
        <w:adjustRightInd w:val="0"/>
        <w:spacing w:line="240" w:lineRule="auto"/>
        <w:ind w:left="42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B13">
        <w:rPr>
          <w:rFonts w:ascii="Times New Roman" w:hAnsi="Times New Roman" w:cs="Times New Roman"/>
          <w:sz w:val="24"/>
          <w:szCs w:val="24"/>
        </w:rPr>
        <w:t xml:space="preserve">3) Для категории налогоплательщиков -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этом,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</w:t>
      </w:r>
      <w:r w:rsidRPr="00DB6B13">
        <w:rPr>
          <w:rFonts w:ascii="Times New Roman" w:hAnsi="Times New Roman" w:cs="Times New Roman"/>
          <w:sz w:val="24"/>
          <w:szCs w:val="24"/>
        </w:rPr>
        <w:lastRenderedPageBreak/>
        <w:t>пожизненном наследуемом владении (за исключением земельных участков, предназначенных для использования в предпринимательской деятельности).</w:t>
      </w:r>
    </w:p>
    <w:p w14:paraId="4F8AC534" w14:textId="77777777" w:rsidR="008822DD" w:rsidRPr="00485FEA" w:rsidRDefault="008822D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C2C4B" w14:textId="77777777"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</w:t>
      </w:r>
      <w:r w:rsidR="00F33C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1279C0" w:rsidRPr="00CF662D">
        <w:rPr>
          <w:rFonts w:ascii="Times New Roman" w:hAnsi="Times New Roman" w:cs="Times New Roman"/>
          <w:color w:val="000000" w:themeColor="text1"/>
          <w:sz w:val="24"/>
          <w:szCs w:val="24"/>
        </w:rPr>
        <w:t>761,0</w:t>
      </w:r>
      <w:r w:rsidRPr="00CF6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BE8E6" w14:textId="77777777"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22AD79" w14:textId="77777777"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23664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F33C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14:paraId="4E65E6B4" w14:textId="77777777"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14:paraId="7056CED6" w14:textId="77777777" w:rsidTr="00507762">
        <w:tc>
          <w:tcPr>
            <w:tcW w:w="817" w:type="dxa"/>
          </w:tcPr>
          <w:p w14:paraId="36506906" w14:textId="77777777"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14:paraId="45D9D8A8" w14:textId="77777777"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14:paraId="515977D4" w14:textId="77777777"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14:paraId="27D27AF9" w14:textId="77777777" w:rsidTr="00507762">
        <w:tc>
          <w:tcPr>
            <w:tcW w:w="9767" w:type="dxa"/>
            <w:gridSpan w:val="3"/>
          </w:tcPr>
          <w:p w14:paraId="4D49EB3E" w14:textId="77777777"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14:paraId="41CDBF4C" w14:textId="77777777" w:rsidTr="00507762">
        <w:tc>
          <w:tcPr>
            <w:tcW w:w="817" w:type="dxa"/>
          </w:tcPr>
          <w:p w14:paraId="50C466F1" w14:textId="77777777"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14:paraId="19AE0624" w14:textId="77777777"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14:paraId="442E5DB5" w14:textId="77777777" w:rsidR="00507762" w:rsidRDefault="00F33CAF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D511A5" w14:paraId="5DF6508E" w14:textId="77777777" w:rsidTr="00507762">
        <w:tc>
          <w:tcPr>
            <w:tcW w:w="817" w:type="dxa"/>
          </w:tcPr>
          <w:p w14:paraId="0D309896" w14:textId="77777777"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14:paraId="1C5A5B08" w14:textId="77777777" w:rsidR="00D511A5" w:rsidRPr="00D511A5" w:rsidRDefault="00D511A5" w:rsidP="007847AE">
            <w:pPr>
              <w:pStyle w:val="a5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r w:rsidR="00E57F08">
              <w:rPr>
                <w:rFonts w:ascii="Times New Roman" w:hAnsi="Times New Roman" w:cs="Times New Roman"/>
              </w:rPr>
              <w:t>Кусинское</w:t>
            </w:r>
            <w:r w:rsidRPr="00D511A5">
              <w:rPr>
                <w:rFonts w:ascii="Times New Roman" w:hAnsi="Times New Roman" w:cs="Times New Roman"/>
              </w:rPr>
              <w:t xml:space="preserve"> сельское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2429" w:type="dxa"/>
          </w:tcPr>
          <w:p w14:paraId="5162FFA5" w14:textId="77777777" w:rsidR="00D511A5" w:rsidRDefault="00F33CAF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D511A5" w14:paraId="4B82E6EA" w14:textId="77777777" w:rsidTr="00507762">
        <w:tc>
          <w:tcPr>
            <w:tcW w:w="817" w:type="dxa"/>
          </w:tcPr>
          <w:p w14:paraId="4D7D3BD7" w14:textId="77777777"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14:paraId="586D824B" w14:textId="77777777" w:rsidR="00D511A5" w:rsidRP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1A5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жилищно-коммунального хозяйства, независимо от форм собственности</w:t>
            </w:r>
          </w:p>
        </w:tc>
        <w:tc>
          <w:tcPr>
            <w:tcW w:w="2429" w:type="dxa"/>
          </w:tcPr>
          <w:p w14:paraId="7C2C5341" w14:textId="77777777" w:rsidR="00D511A5" w:rsidRDefault="00F33CAF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11A5" w14:paraId="1F2DF6C8" w14:textId="77777777" w:rsidTr="00507762">
        <w:tc>
          <w:tcPr>
            <w:tcW w:w="9767" w:type="dxa"/>
            <w:gridSpan w:val="3"/>
          </w:tcPr>
          <w:p w14:paraId="77E1740C" w14:textId="77777777" w:rsidR="00D511A5" w:rsidRPr="00507762" w:rsidRDefault="00D511A5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D511A5" w14:paraId="175E184C" w14:textId="77777777" w:rsidTr="00507762">
        <w:tc>
          <w:tcPr>
            <w:tcW w:w="817" w:type="dxa"/>
          </w:tcPr>
          <w:p w14:paraId="41612B66" w14:textId="77777777"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14:paraId="47CAD29A" w14:textId="77777777" w:rsidR="00D511A5" w:rsidRPr="00507762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29" w:type="dxa"/>
          </w:tcPr>
          <w:p w14:paraId="4AFE4306" w14:textId="77777777" w:rsidR="00D511A5" w:rsidRPr="00507762" w:rsidRDefault="00F33CAF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0FD6CA4B" w14:textId="77777777"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1B58F1" w14:textId="77777777"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3A2FEA25" w14:textId="77777777"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14:paraId="5B366A0D" w14:textId="77777777"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14:paraId="518F620B" w14:textId="77777777"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14:paraId="04B11A5D" w14:textId="77777777"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14:paraId="194D1783" w14:textId="77777777"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BB922" w14:textId="77777777"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344A1E33" w14:textId="77777777"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563FF" w14:textId="77777777"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14:paraId="2489DC78" w14:textId="77777777"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14:paraId="484474A7" w14:textId="77777777" w:rsidTr="00D511A5">
        <w:tc>
          <w:tcPr>
            <w:tcW w:w="2150" w:type="dxa"/>
          </w:tcPr>
          <w:p w14:paraId="57DBAF39" w14:textId="77777777"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14:paraId="21DE106D" w14:textId="77777777"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14:paraId="5F28DC98" w14:textId="77777777"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14:paraId="3DA3997F" w14:textId="77777777"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D511A5" w:rsidRPr="00C97A03" w14:paraId="1FAA7839" w14:textId="77777777" w:rsidTr="00D511A5">
        <w:tc>
          <w:tcPr>
            <w:tcW w:w="2150" w:type="dxa"/>
            <w:vMerge w:val="restart"/>
          </w:tcPr>
          <w:p w14:paraId="053C0A81" w14:textId="77777777"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3586" w:type="dxa"/>
          </w:tcPr>
          <w:p w14:paraId="6B6BB68D" w14:textId="77777777" w:rsidR="00D511A5" w:rsidRPr="00D511A5" w:rsidRDefault="00D511A5" w:rsidP="007847A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511A5">
              <w:rPr>
                <w:rFonts w:ascii="Times New Roman" w:hAnsi="Times New Roman" w:cs="Times New Roman"/>
                <w:sz w:val="22"/>
                <w:szCs w:val="22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r w:rsidR="00F33CAF">
              <w:rPr>
                <w:rFonts w:ascii="Times New Roman" w:hAnsi="Times New Roman" w:cs="Times New Roman"/>
                <w:sz w:val="22"/>
                <w:szCs w:val="22"/>
              </w:rPr>
              <w:t>Кусинское</w:t>
            </w:r>
            <w:r w:rsidRPr="00D511A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2408" w:type="dxa"/>
            <w:vMerge w:val="restart"/>
          </w:tcPr>
          <w:p w14:paraId="1E472833" w14:textId="77777777" w:rsidR="00D511A5" w:rsidRPr="00D511A5" w:rsidRDefault="005E0969" w:rsidP="005E09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r w:rsidRPr="00C97A03">
              <w:rPr>
                <w:rFonts w:ascii="Times New Roman" w:hAnsi="Times New Roman" w:cs="Times New Roman"/>
                <w:szCs w:val="24"/>
              </w:rPr>
              <w:t>муниципального образования Киришский муниципальный район Ленингр</w:t>
            </w:r>
            <w:r>
              <w:rPr>
                <w:rFonts w:ascii="Times New Roman" w:hAnsi="Times New Roman" w:cs="Times New Roman"/>
                <w:szCs w:val="24"/>
              </w:rPr>
              <w:t>адской области на 2016-2030 гг.</w:t>
            </w:r>
          </w:p>
        </w:tc>
        <w:tc>
          <w:tcPr>
            <w:tcW w:w="2413" w:type="dxa"/>
          </w:tcPr>
          <w:p w14:paraId="2ADDF270" w14:textId="77777777"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D511A5" w:rsidRPr="00C97A03" w14:paraId="13F45E58" w14:textId="77777777" w:rsidTr="00D511A5">
        <w:tc>
          <w:tcPr>
            <w:tcW w:w="2150" w:type="dxa"/>
            <w:vMerge/>
          </w:tcPr>
          <w:p w14:paraId="69D2EBC3" w14:textId="77777777"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14:paraId="5BAB7580" w14:textId="77777777"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</w:t>
            </w:r>
          </w:p>
        </w:tc>
        <w:tc>
          <w:tcPr>
            <w:tcW w:w="2408" w:type="dxa"/>
            <w:vMerge/>
          </w:tcPr>
          <w:p w14:paraId="5BC78B49" w14:textId="77777777"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11375CEB" w14:textId="77777777"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D511A5" w:rsidRPr="00C97A03" w14:paraId="2EC7E60C" w14:textId="77777777" w:rsidTr="007847AE">
        <w:trPr>
          <w:trHeight w:val="1528"/>
        </w:trPr>
        <w:tc>
          <w:tcPr>
            <w:tcW w:w="2150" w:type="dxa"/>
            <w:vMerge/>
          </w:tcPr>
          <w:p w14:paraId="20D40793" w14:textId="77777777"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</w:tcPr>
          <w:p w14:paraId="01334F53" w14:textId="77777777"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14:paraId="2876CA1E" w14:textId="77777777"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14:paraId="7034A5C2" w14:textId="77777777" w:rsidR="00D511A5" w:rsidRPr="00D511A5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14:paraId="45D11F12" w14:textId="77777777"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1BEAC" w14:textId="77777777"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14:paraId="121C8AC1" w14:textId="77777777"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14:paraId="5F8443A5" w14:textId="77777777" w:rsidTr="00EC040E">
        <w:tc>
          <w:tcPr>
            <w:tcW w:w="3403" w:type="dxa"/>
          </w:tcPr>
          <w:p w14:paraId="6C03BF6B" w14:textId="77777777"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14:paraId="66D34A47" w14:textId="77777777"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14:paraId="52D580E6" w14:textId="77777777"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14:paraId="63BEE21A" w14:textId="77777777"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14:paraId="2CF4E486" w14:textId="77777777"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14:paraId="49EFC3CB" w14:textId="77777777"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14:paraId="0E3717CB" w14:textId="77777777"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14:paraId="72988070" w14:textId="77777777"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14:paraId="19FD6C01" w14:textId="77777777" w:rsidTr="007847AE">
        <w:trPr>
          <w:trHeight w:val="3901"/>
        </w:trPr>
        <w:tc>
          <w:tcPr>
            <w:tcW w:w="3403" w:type="dxa"/>
          </w:tcPr>
          <w:p w14:paraId="7023EDA0" w14:textId="77777777"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14:paraId="2D60076A" w14:textId="77777777" w:rsidR="007847A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r w:rsidR="00023664">
              <w:rPr>
                <w:rFonts w:ascii="Times New Roman" w:hAnsi="Times New Roman" w:cs="Times New Roman"/>
                <w:szCs w:val="24"/>
              </w:rPr>
              <w:t>Кусинское</w:t>
            </w:r>
            <w:r w:rsidR="005B6225">
              <w:rPr>
                <w:rFonts w:ascii="Times New Roman" w:hAnsi="Times New Roman" w:cs="Times New Roman"/>
                <w:szCs w:val="24"/>
              </w:rPr>
              <w:t xml:space="preserve"> сельское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 поселение Киришского муниципального района Ленинградской области, бюджета муниципального образования Киришский муниципальный район Ленинградской области</w:t>
            </w:r>
          </w:p>
        </w:tc>
        <w:tc>
          <w:tcPr>
            <w:tcW w:w="1740" w:type="dxa"/>
          </w:tcPr>
          <w:p w14:paraId="580943C0" w14:textId="77777777" w:rsidR="00EC040E" w:rsidRPr="00EC040E" w:rsidRDefault="00F33CAF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05" w:type="dxa"/>
          </w:tcPr>
          <w:p w14:paraId="7678F935" w14:textId="77777777" w:rsidR="00EC040E" w:rsidRPr="00EC040E" w:rsidRDefault="00D511A5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47AE" w:rsidRPr="00EC040E" w14:paraId="50EAC9A3" w14:textId="77777777" w:rsidTr="00EC040E">
        <w:trPr>
          <w:trHeight w:val="253"/>
        </w:trPr>
        <w:tc>
          <w:tcPr>
            <w:tcW w:w="3403" w:type="dxa"/>
          </w:tcPr>
          <w:p w14:paraId="2A251EAF" w14:textId="77777777" w:rsidR="007847AE" w:rsidRPr="00EC040E" w:rsidRDefault="007847A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14:paraId="6D16DB84" w14:textId="77777777" w:rsidR="007847AE" w:rsidRPr="00C97A03" w:rsidRDefault="007847A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511A5">
              <w:rPr>
                <w:rFonts w:ascii="Times New Roman" w:hAnsi="Times New Roman" w:cs="Times New Roman"/>
              </w:rPr>
              <w:t>Предприятия и организации жилищно-коммунального хозяйства, независимо от форм собственности</w:t>
            </w:r>
          </w:p>
        </w:tc>
        <w:tc>
          <w:tcPr>
            <w:tcW w:w="1740" w:type="dxa"/>
          </w:tcPr>
          <w:p w14:paraId="20F03CC8" w14:textId="77777777" w:rsidR="007847AE" w:rsidRDefault="007E3C2A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3C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5" w:type="dxa"/>
          </w:tcPr>
          <w:p w14:paraId="3B5898CD" w14:textId="77777777" w:rsidR="007847AE" w:rsidRDefault="007847A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14:paraId="5EF708AB" w14:textId="77777777" w:rsidTr="00EC040E">
        <w:tc>
          <w:tcPr>
            <w:tcW w:w="3403" w:type="dxa"/>
          </w:tcPr>
          <w:p w14:paraId="5A4651E6" w14:textId="77777777"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</w:t>
            </w:r>
            <w:r w:rsidRPr="00EC040E">
              <w:rPr>
                <w:rFonts w:ascii="Times New Roman" w:hAnsi="Times New Roman" w:cs="Times New Roman"/>
              </w:rPr>
              <w:lastRenderedPageBreak/>
              <w:t xml:space="preserve">земельного участка, находящегося </w:t>
            </w:r>
          </w:p>
          <w:p w14:paraId="56C0BCAB" w14:textId="77777777"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в собственности, постоянном (бессрочном) пользовании или пожизненном наследуемом владении. 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</w:t>
            </w:r>
          </w:p>
        </w:tc>
        <w:tc>
          <w:tcPr>
            <w:tcW w:w="3260" w:type="dxa"/>
          </w:tcPr>
          <w:p w14:paraId="3B12DD57" w14:textId="77777777"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14:paraId="5DC217B0" w14:textId="77777777" w:rsidR="00EC040E" w:rsidRPr="00EC040E" w:rsidRDefault="00F33CAF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12519</w:t>
            </w:r>
          </w:p>
        </w:tc>
        <w:tc>
          <w:tcPr>
            <w:tcW w:w="2205" w:type="dxa"/>
          </w:tcPr>
          <w:p w14:paraId="7A13A6E8" w14:textId="77777777" w:rsidR="00EC040E" w:rsidRPr="00EC040E" w:rsidRDefault="00F33CAF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</w:tr>
    </w:tbl>
    <w:p w14:paraId="461461A9" w14:textId="77777777"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36C8F" w14:textId="77777777"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86D76" w14:textId="77777777"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14:paraId="59AC1498" w14:textId="77777777"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EE50F" w14:textId="77777777"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14:paraId="1FC64220" w14:textId="77777777"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14:paraId="13E378A7" w14:textId="77777777"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86CE5" w14:textId="77777777"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Киришский муниципальный район Ленинградской области на 2016-2030 гг.</w:t>
      </w:r>
    </w:p>
    <w:p w14:paraId="2A9658F2" w14:textId="77777777"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DF07E4" w14:textId="77777777" w:rsidR="00D511A5" w:rsidRDefault="00D511A5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E96B6" w14:textId="77777777"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14:paraId="0B2898A4" w14:textId="77777777"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23664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без применения налоговых расходов отсутствуют. </w:t>
      </w:r>
    </w:p>
    <w:p w14:paraId="2F747ADC" w14:textId="77777777"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A1501" w14:textId="77777777"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47AFE" w14:textId="77777777" w:rsidR="00854AA4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14:paraId="6E8F1B84" w14:textId="77777777"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14:paraId="031F8E78" w14:textId="77777777" w:rsidR="00854AA4" w:rsidRDefault="00854AA4" w:rsidP="00854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стимулирующим налоговым расходам относятся льготы 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входящих в состав территории индустр</w:t>
      </w:r>
      <w:r>
        <w:rPr>
          <w:rFonts w:ascii="Times New Roman" w:hAnsi="Times New Roman" w:cs="Times New Roman"/>
          <w:sz w:val="24"/>
          <w:szCs w:val="24"/>
        </w:rPr>
        <w:t>иального (промышленного) парка.</w:t>
      </w:r>
    </w:p>
    <w:p w14:paraId="6CA93A47" w14:textId="77777777"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DA7D6" w14:textId="77777777"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14:paraId="798C98D3" w14:textId="77777777"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FDFEC" w14:textId="77777777"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проведенной оценки эффективности налоговые расходы муниципального</w:t>
      </w:r>
      <w:r w:rsidR="005B622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023664">
        <w:rPr>
          <w:rFonts w:ascii="Times New Roman" w:hAnsi="Times New Roman" w:cs="Times New Roman"/>
          <w:sz w:val="24"/>
          <w:szCs w:val="24"/>
        </w:rPr>
        <w:t>Кусинское</w:t>
      </w:r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Киришского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C273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3ECE3195" w14:textId="77777777"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0FA99" w14:textId="77777777"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AA6E69" w14:textId="77777777"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AA024" w14:textId="77777777"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BE516F" w14:textId="77777777" w:rsidR="0053139F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6C653" w14:textId="77777777" w:rsidR="0053139F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023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23664">
        <w:rPr>
          <w:rFonts w:ascii="Times New Roman" w:hAnsi="Times New Roman" w:cs="Times New Roman"/>
          <w:sz w:val="24"/>
          <w:szCs w:val="24"/>
        </w:rPr>
        <w:t>Е. В. Стаховская</w:t>
      </w:r>
    </w:p>
    <w:p w14:paraId="3E331E11" w14:textId="77777777"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549B1" w14:textId="77777777"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8EB23" w14:textId="77777777"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15D68" w14:textId="77777777"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92164" w14:textId="77777777"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14:paraId="4252E586" w14:textId="77777777" w:rsidR="0053139F" w:rsidRPr="00485FEA" w:rsidRDefault="00D511A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специалист-главный бухгалтер                                                    </w:t>
      </w:r>
      <w:r w:rsidR="00C273CD">
        <w:rPr>
          <w:rFonts w:ascii="Times New Roman" w:hAnsi="Times New Roman" w:cs="Times New Roman"/>
          <w:sz w:val="24"/>
          <w:szCs w:val="24"/>
        </w:rPr>
        <w:t>А.А.Ловская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CD"/>
    <w:rsid w:val="00023664"/>
    <w:rsid w:val="000E45D7"/>
    <w:rsid w:val="000F0786"/>
    <w:rsid w:val="001279C0"/>
    <w:rsid w:val="00161B74"/>
    <w:rsid w:val="00161DC8"/>
    <w:rsid w:val="00191F36"/>
    <w:rsid w:val="001A6C45"/>
    <w:rsid w:val="001B7C79"/>
    <w:rsid w:val="002B5D9A"/>
    <w:rsid w:val="00485FEA"/>
    <w:rsid w:val="004B58B6"/>
    <w:rsid w:val="004C7D6E"/>
    <w:rsid w:val="004D4B4F"/>
    <w:rsid w:val="004E03E2"/>
    <w:rsid w:val="004F37B8"/>
    <w:rsid w:val="00507762"/>
    <w:rsid w:val="0053139F"/>
    <w:rsid w:val="0055423A"/>
    <w:rsid w:val="00555DCF"/>
    <w:rsid w:val="005B6225"/>
    <w:rsid w:val="005E0969"/>
    <w:rsid w:val="0061628F"/>
    <w:rsid w:val="00766D9F"/>
    <w:rsid w:val="00783316"/>
    <w:rsid w:val="007847AE"/>
    <w:rsid w:val="007A2434"/>
    <w:rsid w:val="007A4CAC"/>
    <w:rsid w:val="007E3C2A"/>
    <w:rsid w:val="00823879"/>
    <w:rsid w:val="0084522D"/>
    <w:rsid w:val="00845EED"/>
    <w:rsid w:val="00854AA4"/>
    <w:rsid w:val="00861AA0"/>
    <w:rsid w:val="008822DD"/>
    <w:rsid w:val="008D289B"/>
    <w:rsid w:val="009350CD"/>
    <w:rsid w:val="00947873"/>
    <w:rsid w:val="00A7449F"/>
    <w:rsid w:val="00AF5CA0"/>
    <w:rsid w:val="00AF75C8"/>
    <w:rsid w:val="00C273CD"/>
    <w:rsid w:val="00C304A6"/>
    <w:rsid w:val="00C53997"/>
    <w:rsid w:val="00C97425"/>
    <w:rsid w:val="00C97A03"/>
    <w:rsid w:val="00CB54AC"/>
    <w:rsid w:val="00CF662D"/>
    <w:rsid w:val="00D511A5"/>
    <w:rsid w:val="00D71E8B"/>
    <w:rsid w:val="00E267A4"/>
    <w:rsid w:val="00E57F08"/>
    <w:rsid w:val="00E60E89"/>
    <w:rsid w:val="00EB1B36"/>
    <w:rsid w:val="00EC040E"/>
    <w:rsid w:val="00EF2059"/>
    <w:rsid w:val="00F0044C"/>
    <w:rsid w:val="00F26AF8"/>
    <w:rsid w:val="00F33CAF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6FD8"/>
  <w15:docId w15:val="{A450EED6-2BAA-427A-83DC-43CE229B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Kysino Kysino</cp:lastModifiedBy>
  <cp:revision>3</cp:revision>
  <cp:lastPrinted>2021-05-27T07:39:00Z</cp:lastPrinted>
  <dcterms:created xsi:type="dcterms:W3CDTF">2021-05-27T07:40:00Z</dcterms:created>
  <dcterms:modified xsi:type="dcterms:W3CDTF">2021-05-27T07:41:00Z</dcterms:modified>
</cp:coreProperties>
</file>