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0" w:rsidRDefault="00D22AA0" w:rsidP="002959D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Получайте усл</w:t>
      </w:r>
      <w:r w:rsidR="00106602"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уг</w:t>
      </w:r>
      <w:r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 w:rsidR="00106602"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ПФР </w:t>
      </w:r>
      <w:r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через интернет</w:t>
      </w:r>
      <w:r w:rsidR="00106602"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!</w:t>
      </w:r>
    </w:p>
    <w:p w:rsidR="002959D7" w:rsidRPr="00A316D4" w:rsidRDefault="002959D7" w:rsidP="002959D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59D7" w:rsidRPr="004A4166" w:rsidRDefault="00D22AA0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Сегодня большинство государственных услуг Пенсионного фонда можно получить через интернет. Используйте такую возможность! Все услуги и сервисы объединены в Личном кабинете гражданина на сайте Пенсионного фонда России. Чтобы войти в него необходимо зарегистрироваться в Единой системе идентификац</w:t>
      </w:r>
      <w:proofErr w:type="gramStart"/>
      <w:r w:rsidRPr="004A4166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4A4166">
        <w:rPr>
          <w:rFonts w:ascii="Times New Roman" w:hAnsi="Times New Roman" w:cs="Times New Roman"/>
          <w:color w:val="000000"/>
          <w:sz w:val="24"/>
          <w:szCs w:val="24"/>
        </w:rPr>
        <w:t>тен</w:t>
      </w:r>
      <w:r w:rsidR="00FD03B3" w:rsidRPr="004A4166">
        <w:rPr>
          <w:rFonts w:ascii="Times New Roman" w:hAnsi="Times New Roman" w:cs="Times New Roman"/>
          <w:color w:val="000000"/>
          <w:sz w:val="24"/>
          <w:szCs w:val="24"/>
        </w:rPr>
        <w:t>тификации на Портале государственных услуг. Если Вы уже зарегистрированы на Портале – используйте Ваш логин и пароль.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E35" w:rsidRPr="004A4166" w:rsidRDefault="00FD03B3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Для большего удобства Личный кабинет структурирован по типу получаемых услуг и по доступу к ним – с регистрацией или без регистрации.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>Для доступа к услугам, получ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>ние которых связано с использованием персональных данных, необходимо иметь подтвержденную учетную запис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>ь на Портале государственных усл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уг. Зарегистрироваться и получить подтвержденную учетную запись в ЕСИА  можно 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>лиентск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ах Управления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ПФР. </w:t>
      </w:r>
    </w:p>
    <w:p w:rsidR="00F31E35" w:rsidRPr="004A4166" w:rsidRDefault="004F7CE3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С помощью  Личного кабинета гражданина можно п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олучить информацию о состоянии своего лицевого счета в ПФР, проверить, перечислил ли работодатель страховые взносы,</w:t>
      </w:r>
      <w:r w:rsidR="0021507B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заявление о назначении пенсии и социальных выплат, </w:t>
      </w:r>
      <w:r w:rsidR="00BA6303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о переводе средств пенсионных накоплений, </w:t>
      </w:r>
      <w:r w:rsidR="0021507B" w:rsidRPr="004A4166">
        <w:rPr>
          <w:rFonts w:ascii="Times New Roman" w:hAnsi="Times New Roman" w:cs="Times New Roman"/>
          <w:color w:val="000000"/>
          <w:sz w:val="24"/>
          <w:szCs w:val="24"/>
        </w:rPr>
        <w:t>быть в курсе своего страхового стажа</w:t>
      </w:r>
      <w:r w:rsidR="00604750" w:rsidRPr="004A41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507B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с информацией о дате и размере индексации пенсии; узнать о размере (остатке) средств материнского (семейного) капитала, 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а также записаться на прием и заказать нужные документы</w:t>
      </w:r>
      <w:r w:rsidR="00604750" w:rsidRPr="004A41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68" w:rsidRPr="004A4166" w:rsidRDefault="00374868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У работающих пенсионеров в Личном кабинете  отражен размер страховой пенсии с учетом всех текущих индексаций, то есть тот размер пенсии, который они будут получать после прекращения трудовой деятельности.</w:t>
      </w:r>
    </w:p>
    <w:p w:rsidR="0021507B" w:rsidRPr="004A4166" w:rsidRDefault="004F7CE3" w:rsidP="0060475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A4166">
        <w:rPr>
          <w:color w:val="000000"/>
        </w:rPr>
        <w:t xml:space="preserve">             </w:t>
      </w:r>
      <w:r w:rsidR="00F31E35" w:rsidRPr="004A4166">
        <w:rPr>
          <w:color w:val="000000"/>
        </w:rPr>
        <w:t>Г</w:t>
      </w:r>
      <w:r w:rsidR="00374868" w:rsidRPr="004A4166">
        <w:rPr>
          <w:color w:val="000000"/>
        </w:rPr>
        <w:t>осударственные услуги и сервисы ПФР доступны</w:t>
      </w:r>
      <w:r w:rsidRPr="004A4166">
        <w:rPr>
          <w:color w:val="000000"/>
        </w:rPr>
        <w:t xml:space="preserve"> и</w:t>
      </w:r>
      <w:r w:rsidR="00374868" w:rsidRPr="004A4166">
        <w:rPr>
          <w:color w:val="000000"/>
        </w:rPr>
        <w:t xml:space="preserve"> в Вашем смартфоне! Чтобы воспользоваться ими, скачайте мо</w:t>
      </w:r>
      <w:r w:rsidR="002959D7" w:rsidRPr="004A4166">
        <w:rPr>
          <w:color w:val="000000"/>
        </w:rPr>
        <w:t>бильное приложение «ПФР Электро</w:t>
      </w:r>
      <w:r w:rsidR="00374868" w:rsidRPr="004A4166">
        <w:rPr>
          <w:color w:val="000000"/>
        </w:rPr>
        <w:t xml:space="preserve">нные сервисы» на свой смартфон </w:t>
      </w:r>
      <w:r w:rsidR="00A316D4" w:rsidRPr="004A4166">
        <w:rPr>
          <w:color w:val="000000"/>
        </w:rPr>
        <w:t>и введите в приложение свой логин и пароль от Портала государственных услуг. В новой версии приложения вход можно осуществлять по отпечатку пальцев – это удобно!</w:t>
      </w:r>
      <w:r w:rsidR="0021507B" w:rsidRPr="004A4166">
        <w:rPr>
          <w:color w:val="000000"/>
        </w:rPr>
        <w:t xml:space="preserve">  </w:t>
      </w:r>
      <w:r w:rsidRPr="004A4166">
        <w:rPr>
          <w:color w:val="000000"/>
        </w:rPr>
        <w:t>И</w:t>
      </w:r>
      <w:r w:rsidR="0021507B" w:rsidRPr="004A4166">
        <w:rPr>
          <w:color w:val="000000"/>
        </w:rPr>
        <w:t xml:space="preserve">нтересующую вас информацию </w:t>
      </w:r>
      <w:r w:rsidRPr="004A4166">
        <w:rPr>
          <w:color w:val="000000"/>
        </w:rPr>
        <w:t xml:space="preserve">вы можете получать </w:t>
      </w:r>
      <w:r w:rsidR="0021507B" w:rsidRPr="004A4166">
        <w:rPr>
          <w:color w:val="000000"/>
        </w:rPr>
        <w:t>в любом удобном месте, необходим лишь доступ в интернет.</w:t>
      </w:r>
    </w:p>
    <w:p w:rsidR="00DD00CA" w:rsidRDefault="00A316D4" w:rsidP="00DD00CA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Если вы еще не зарегистрированы на портале </w:t>
      </w:r>
      <w:proofErr w:type="spellStart"/>
      <w:r w:rsidRPr="004A4166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gramStart"/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416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A4166">
        <w:rPr>
          <w:rFonts w:ascii="Times New Roman" w:hAnsi="Times New Roman" w:cs="Times New Roman"/>
          <w:color w:val="000000"/>
          <w:sz w:val="24"/>
          <w:szCs w:val="24"/>
        </w:rPr>
        <w:t>слуг</w:t>
      </w:r>
      <w:proofErr w:type="spellEnd"/>
      <w:r w:rsidRPr="004A4166">
        <w:rPr>
          <w:rFonts w:ascii="Times New Roman" w:hAnsi="Times New Roman" w:cs="Times New Roman"/>
          <w:color w:val="000000"/>
          <w:sz w:val="24"/>
          <w:szCs w:val="24"/>
        </w:rPr>
        <w:t>, обратитесь в  клиентскую службу Управления ПФР: при себе необходимо иметь паспорт, СНИЛС и мобильный телефон.</w:t>
      </w:r>
    </w:p>
    <w:p w:rsidR="002959D7" w:rsidRPr="004A4166" w:rsidRDefault="002959D7" w:rsidP="00DD00CA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color w:val="000000"/>
          <w:sz w:val="24"/>
          <w:szCs w:val="24"/>
        </w:rPr>
      </w:pPr>
      <w:r w:rsidRPr="004A4166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2959D7" w:rsidRDefault="002959D7" w:rsidP="002959D7">
      <w:pPr>
        <w:pStyle w:val="a3"/>
        <w:tabs>
          <w:tab w:val="left" w:pos="709"/>
          <w:tab w:val="left" w:pos="7088"/>
          <w:tab w:val="left" w:pos="72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</w:t>
      </w:r>
      <w:r>
        <w:rPr>
          <w:color w:val="000000"/>
        </w:rPr>
        <w:t xml:space="preserve"> С. Румянцева,</w:t>
      </w:r>
    </w:p>
    <w:p w:rsidR="002959D7" w:rsidRDefault="002959D7" w:rsidP="002959D7">
      <w:pPr>
        <w:pStyle w:val="a3"/>
        <w:tabs>
          <w:tab w:val="left" w:pos="709"/>
          <w:tab w:val="left" w:pos="72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заместитель начальника </w:t>
      </w:r>
    </w:p>
    <w:p w:rsidR="002959D7" w:rsidRDefault="002959D7" w:rsidP="002959D7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Управления ПФР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9D7" w:rsidRDefault="002959D7" w:rsidP="002959D7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Киришском</w:t>
      </w:r>
      <w:proofErr w:type="spellEnd"/>
      <w:r>
        <w:rPr>
          <w:color w:val="000000"/>
        </w:rPr>
        <w:t xml:space="preserve"> районе </w:t>
      </w:r>
    </w:p>
    <w:p w:rsidR="00D22AA0" w:rsidRDefault="002959D7" w:rsidP="002959D7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cs="Tms Rmn"/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(межрайонного) </w:t>
      </w:r>
    </w:p>
    <w:sectPr w:rsidR="00D22AA0" w:rsidSect="00DD00CA">
      <w:pgSz w:w="12240" w:h="15840"/>
      <w:pgMar w:top="567" w:right="851" w:bottom="39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6602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602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07B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59D7"/>
    <w:rsid w:val="002964B5"/>
    <w:rsid w:val="00296568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868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4166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CE3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36B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4750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019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C59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1FFC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16D4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6F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303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2AA0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3DF1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00CA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1E35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03B3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11</cp:revision>
  <dcterms:created xsi:type="dcterms:W3CDTF">2018-02-26T10:42:00Z</dcterms:created>
  <dcterms:modified xsi:type="dcterms:W3CDTF">2019-03-18T11:41:00Z</dcterms:modified>
</cp:coreProperties>
</file>