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3C62" w14:textId="77777777" w:rsidR="009C4527" w:rsidRDefault="009C4527" w:rsidP="00A56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 w:val="24"/>
          <w:szCs w:val="24"/>
        </w:rPr>
        <w:t>Приложение</w:t>
      </w:r>
    </w:p>
    <w:p w14:paraId="3A544DE0" w14:textId="77777777" w:rsidR="009C4527" w:rsidRDefault="009C4527" w:rsidP="00A56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0"/>
          <w:sz w:val="24"/>
          <w:szCs w:val="24"/>
        </w:rPr>
      </w:pPr>
      <w:bookmarkStart w:id="0" w:name="_GoBack"/>
      <w:r>
        <w:rPr>
          <w:rFonts w:ascii="Times New Roman" w:hAnsi="Times New Roman"/>
          <w:i/>
          <w:iCs/>
          <w:kern w:val="0"/>
          <w:sz w:val="24"/>
          <w:szCs w:val="24"/>
        </w:rPr>
        <w:t>к федеральному стандарту внутреннего</w:t>
      </w:r>
    </w:p>
    <w:bookmarkEnd w:id="0"/>
    <w:p w14:paraId="4F3C4EC9" w14:textId="77777777" w:rsidR="009C4527" w:rsidRDefault="009C4527" w:rsidP="00A56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 w:val="24"/>
          <w:szCs w:val="24"/>
        </w:rPr>
        <w:t>государственного (муниципального)</w:t>
      </w:r>
    </w:p>
    <w:p w14:paraId="57A748A3" w14:textId="77777777" w:rsidR="009C4527" w:rsidRDefault="009C4527" w:rsidP="00A56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 w:val="24"/>
          <w:szCs w:val="24"/>
        </w:rPr>
        <w:t>финансового контроля "Правила</w:t>
      </w:r>
    </w:p>
    <w:p w14:paraId="479A8A54" w14:textId="77777777" w:rsidR="009C4527" w:rsidRDefault="009C4527" w:rsidP="00A56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 w:val="24"/>
          <w:szCs w:val="24"/>
        </w:rPr>
        <w:t>составления отчетности о результатах</w:t>
      </w:r>
    </w:p>
    <w:p w14:paraId="0EB98EB0" w14:textId="77777777" w:rsidR="009C4527" w:rsidRDefault="009C4527" w:rsidP="00A56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 w:val="24"/>
          <w:szCs w:val="24"/>
        </w:rPr>
        <w:t>контрольной деятельности"</w:t>
      </w:r>
    </w:p>
    <w:p w14:paraId="7FA3A510" w14:textId="77777777" w:rsidR="009C4527" w:rsidRDefault="009C4527" w:rsidP="00A56A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p w14:paraId="440060AE" w14:textId="77777777" w:rsidR="009C4527" w:rsidRDefault="009C4527" w:rsidP="00A56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 w:val="24"/>
          <w:szCs w:val="24"/>
        </w:rPr>
        <w:t>(форма)</w:t>
      </w:r>
    </w:p>
    <w:p w14:paraId="5D89D571" w14:textId="77777777" w:rsidR="009C4527" w:rsidRDefault="009C4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BCE2EEA" w14:textId="77777777" w:rsidR="009C4527" w:rsidRDefault="009C45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kern w:val="0"/>
          <w:sz w:val="36"/>
          <w:szCs w:val="36"/>
        </w:rPr>
      </w:pPr>
      <w:r>
        <w:rPr>
          <w:rFonts w:ascii="Times New Roman" w:hAnsi="Times New Roman"/>
          <w:b/>
          <w:bCs/>
          <w:kern w:val="0"/>
          <w:sz w:val="36"/>
          <w:szCs w:val="36"/>
        </w:rPr>
        <w:t>ОТЧЕТ О РЕЗУЛЬТАТАХ КОНТРОЛЬНОЙ ДЕЯТЕЛЬНОСТИ ОРГАНА ВНУТРЕННЕГО ГОСУДАРСТВЕННОГО (МУНИЦИПАЛЬНОГО) ФИНАНСОВОГО КОНТРОЛЯ</w:t>
      </w:r>
    </w:p>
    <w:p w14:paraId="7FEA78D5" w14:textId="77777777" w:rsidR="009C4527" w:rsidRDefault="009C45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на 1 </w:t>
      </w:r>
      <w:r w:rsidR="00A56A37">
        <w:rPr>
          <w:rFonts w:ascii="Times New Roman" w:hAnsi="Times New Roman"/>
          <w:kern w:val="0"/>
          <w:sz w:val="24"/>
          <w:szCs w:val="24"/>
        </w:rPr>
        <w:t>января</w:t>
      </w:r>
      <w:r>
        <w:rPr>
          <w:rFonts w:ascii="Times New Roman" w:hAnsi="Times New Roman"/>
          <w:kern w:val="0"/>
          <w:sz w:val="24"/>
          <w:szCs w:val="24"/>
        </w:rPr>
        <w:t xml:space="preserve"> 20</w:t>
      </w:r>
      <w:r w:rsidR="00A56A37">
        <w:rPr>
          <w:rFonts w:ascii="Times New Roman" w:hAnsi="Times New Roman"/>
          <w:kern w:val="0"/>
          <w:sz w:val="24"/>
          <w:szCs w:val="24"/>
        </w:rPr>
        <w:t>23</w:t>
      </w:r>
      <w:r>
        <w:rPr>
          <w:rFonts w:ascii="Times New Roman" w:hAnsi="Times New Roman"/>
          <w:kern w:val="0"/>
          <w:sz w:val="24"/>
          <w:szCs w:val="24"/>
        </w:rPr>
        <w:t xml:space="preserve"> г.</w:t>
      </w:r>
    </w:p>
    <w:p w14:paraId="612A7B90" w14:textId="77777777" w:rsidR="009C4527" w:rsidRDefault="009C45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4110"/>
        <w:gridCol w:w="1290"/>
        <w:gridCol w:w="1250"/>
      </w:tblGrid>
      <w:tr w:rsidR="009C4527" w14:paraId="0BE14676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</w:tcPr>
          <w:p w14:paraId="35D32AA4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1179B91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1B7AFD2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EE0A9DC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КОДЫ </w:t>
            </w:r>
          </w:p>
        </w:tc>
      </w:tr>
      <w:tr w:rsidR="009C4527" w14:paraId="33AAF6D3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</w:tcPr>
          <w:p w14:paraId="5C58C673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Наименование органа контроля </w:t>
            </w:r>
          </w:p>
        </w:tc>
        <w:tc>
          <w:tcPr>
            <w:tcW w:w="4110" w:type="dxa"/>
          </w:tcPr>
          <w:p w14:paraId="54C222B6" w14:textId="77777777" w:rsidR="009C4527" w:rsidRDefault="00A5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Муниципальное предприятие «Жилищное хозяйство» Муниципального образования Кусинское сельское поселение </w:t>
            </w:r>
          </w:p>
          <w:p w14:paraId="36BA8067" w14:textId="77777777" w:rsidR="00A56A37" w:rsidRDefault="00A5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ИНН 4708000083 КПП 1024701479879</w:t>
            </w:r>
          </w:p>
        </w:tc>
        <w:tc>
          <w:tcPr>
            <w:tcW w:w="1290" w:type="dxa"/>
            <w:vAlign w:val="center"/>
          </w:tcPr>
          <w:p w14:paraId="2BDCB28E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Дата </w:t>
            </w:r>
          </w:p>
        </w:tc>
        <w:tc>
          <w:tcPr>
            <w:tcW w:w="1250" w:type="dxa"/>
            <w:vAlign w:val="center"/>
          </w:tcPr>
          <w:p w14:paraId="4CBAC1D5" w14:textId="77777777" w:rsidR="009C4527" w:rsidRDefault="00A56A37" w:rsidP="00A5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10.02.2023</w:t>
            </w:r>
          </w:p>
        </w:tc>
      </w:tr>
      <w:tr w:rsidR="009C4527" w14:paraId="51A2E0E4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60" w:type="dxa"/>
            <w:gridSpan w:val="2"/>
          </w:tcPr>
          <w:p w14:paraId="40CBCC74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Периодичность: годовая </w:t>
            </w:r>
          </w:p>
        </w:tc>
        <w:tc>
          <w:tcPr>
            <w:tcW w:w="1290" w:type="dxa"/>
            <w:vAlign w:val="center"/>
          </w:tcPr>
          <w:p w14:paraId="656F42C6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ОКПО </w:t>
            </w:r>
          </w:p>
        </w:tc>
        <w:tc>
          <w:tcPr>
            <w:tcW w:w="1250" w:type="dxa"/>
            <w:vAlign w:val="center"/>
          </w:tcPr>
          <w:p w14:paraId="78618E74" w14:textId="77777777" w:rsidR="009C4527" w:rsidRDefault="00A56A37" w:rsidP="00A5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04183635</w:t>
            </w:r>
          </w:p>
        </w:tc>
      </w:tr>
      <w:tr w:rsidR="009C4527" w14:paraId="3B438445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60" w:type="dxa"/>
            <w:gridSpan w:val="2"/>
            <w:tcBorders>
              <w:left w:val="nil"/>
              <w:bottom w:val="nil"/>
            </w:tcBorders>
          </w:tcPr>
          <w:p w14:paraId="709A6244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6DB8C9EE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hyperlink r:id="rId4" w:history="1">
              <w:r>
                <w:rPr>
                  <w:rFonts w:ascii="Times New Roman" w:hAnsi="Times New Roman"/>
                  <w:kern w:val="0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250" w:type="dxa"/>
            <w:vAlign w:val="center"/>
          </w:tcPr>
          <w:p w14:paraId="652799C8" w14:textId="77777777" w:rsidR="009C4527" w:rsidRDefault="00A56A37" w:rsidP="00A5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41624423</w:t>
            </w:r>
          </w:p>
        </w:tc>
      </w:tr>
      <w:tr w:rsidR="009C4527" w14:paraId="6B7A65A6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8361326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14:paraId="3D89689B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B7EC6F1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9A2F414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C4527" w14:paraId="33401D90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19A8EF5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14:paraId="316B3E5F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A449587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Fonts w:ascii="Times New Roman" w:hAnsi="Times New Roman"/>
                  <w:kern w:val="0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250" w:type="dxa"/>
          </w:tcPr>
          <w:p w14:paraId="34296623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384 </w:t>
            </w:r>
          </w:p>
        </w:tc>
      </w:tr>
    </w:tbl>
    <w:p w14:paraId="3DBAF6C7" w14:textId="77777777" w:rsidR="009C4527" w:rsidRDefault="009C4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489A057C" w14:textId="77777777" w:rsidR="009C4527" w:rsidRDefault="009C45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9C4527" w14:paraId="4A761994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57D1540A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</w:tcPr>
          <w:p w14:paraId="1491F65A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Код строки </w:t>
            </w:r>
          </w:p>
        </w:tc>
        <w:tc>
          <w:tcPr>
            <w:tcW w:w="3750" w:type="dxa"/>
          </w:tcPr>
          <w:p w14:paraId="3EA491B1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Значение показателя </w:t>
            </w:r>
          </w:p>
        </w:tc>
      </w:tr>
      <w:tr w:rsidR="009C4527" w14:paraId="4CCA2C7E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2FC01A48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Объем проверенных средств при осуществлении внутреннего государственного (муниципального) финансового контроля, тыс. рублей </w:t>
            </w:r>
          </w:p>
        </w:tc>
        <w:tc>
          <w:tcPr>
            <w:tcW w:w="1500" w:type="dxa"/>
          </w:tcPr>
          <w:p w14:paraId="77BD1BFD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010 </w:t>
            </w:r>
          </w:p>
        </w:tc>
        <w:tc>
          <w:tcPr>
            <w:tcW w:w="3750" w:type="dxa"/>
          </w:tcPr>
          <w:p w14:paraId="2CE79EF7" w14:textId="77777777" w:rsidR="009C4527" w:rsidRDefault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2530,3</w:t>
            </w:r>
          </w:p>
        </w:tc>
      </w:tr>
      <w:tr w:rsidR="006A109A" w14:paraId="65E1586B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0319B18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из них:</w:t>
            </w:r>
          </w:p>
          <w:p w14:paraId="0BBCFE30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500" w:type="dxa"/>
          </w:tcPr>
          <w:p w14:paraId="6C701F00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010/1 </w:t>
            </w:r>
          </w:p>
        </w:tc>
        <w:tc>
          <w:tcPr>
            <w:tcW w:w="3750" w:type="dxa"/>
          </w:tcPr>
          <w:p w14:paraId="2462303D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2530,3</w:t>
            </w:r>
          </w:p>
        </w:tc>
      </w:tr>
      <w:tr w:rsidR="006A109A" w14:paraId="4BAED26D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1109ECE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средствам бюджетов государственных внебюджетных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фондов Российской Федерации (территориальных государственных внебюджетных фондов) </w:t>
            </w:r>
          </w:p>
        </w:tc>
        <w:tc>
          <w:tcPr>
            <w:tcW w:w="1500" w:type="dxa"/>
          </w:tcPr>
          <w:p w14:paraId="44D2CA5D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010/2 </w:t>
            </w:r>
          </w:p>
        </w:tc>
        <w:tc>
          <w:tcPr>
            <w:tcW w:w="3750" w:type="dxa"/>
          </w:tcPr>
          <w:p w14:paraId="65AA2734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0B1E6CA7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0CCB85F4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 </w:t>
            </w:r>
          </w:p>
        </w:tc>
        <w:tc>
          <w:tcPr>
            <w:tcW w:w="1500" w:type="dxa"/>
          </w:tcPr>
          <w:p w14:paraId="76DE99C2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011 </w:t>
            </w:r>
          </w:p>
        </w:tc>
        <w:tc>
          <w:tcPr>
            <w:tcW w:w="3750" w:type="dxa"/>
          </w:tcPr>
          <w:p w14:paraId="54BDA98D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505481C0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293B01C2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Выявлено нарушений при осуществлении внутреннего государственного (муниципального) финансового контроля на сумму, тыс. рублей </w:t>
            </w:r>
          </w:p>
        </w:tc>
        <w:tc>
          <w:tcPr>
            <w:tcW w:w="1500" w:type="dxa"/>
          </w:tcPr>
          <w:p w14:paraId="57BF4711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020 </w:t>
            </w:r>
          </w:p>
        </w:tc>
        <w:tc>
          <w:tcPr>
            <w:tcW w:w="3750" w:type="dxa"/>
          </w:tcPr>
          <w:p w14:paraId="60163DFA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69EAEC6E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55028C19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из них:</w:t>
            </w:r>
          </w:p>
          <w:p w14:paraId="5DC583C1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500" w:type="dxa"/>
          </w:tcPr>
          <w:p w14:paraId="7D5C79C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020/1 </w:t>
            </w:r>
          </w:p>
        </w:tc>
        <w:tc>
          <w:tcPr>
            <w:tcW w:w="3750" w:type="dxa"/>
          </w:tcPr>
          <w:p w14:paraId="5FB97C85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50FB0EC8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747D2A4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1500" w:type="dxa"/>
          </w:tcPr>
          <w:p w14:paraId="00CCACD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020/2 </w:t>
            </w:r>
          </w:p>
        </w:tc>
        <w:tc>
          <w:tcPr>
            <w:tcW w:w="3750" w:type="dxa"/>
          </w:tcPr>
          <w:p w14:paraId="47102227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5E38FA01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4A72E114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 </w:t>
            </w:r>
          </w:p>
        </w:tc>
        <w:tc>
          <w:tcPr>
            <w:tcW w:w="1500" w:type="dxa"/>
          </w:tcPr>
          <w:p w14:paraId="34318E9D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021 </w:t>
            </w:r>
          </w:p>
        </w:tc>
        <w:tc>
          <w:tcPr>
            <w:tcW w:w="3750" w:type="dxa"/>
          </w:tcPr>
          <w:p w14:paraId="6C38E869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7DD8E1B6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4ADBEDED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Количество проведенных ревизий и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</w:tcPr>
          <w:p w14:paraId="724376B6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030 </w:t>
            </w:r>
          </w:p>
        </w:tc>
        <w:tc>
          <w:tcPr>
            <w:tcW w:w="3750" w:type="dxa"/>
          </w:tcPr>
          <w:p w14:paraId="212E0740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6A109A" w14:paraId="60FCDBA2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0457FD8E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 том числе:</w:t>
            </w:r>
          </w:p>
          <w:p w14:paraId="3EA6DC92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с планом контрольных мероприятий </w:t>
            </w:r>
          </w:p>
        </w:tc>
        <w:tc>
          <w:tcPr>
            <w:tcW w:w="1500" w:type="dxa"/>
          </w:tcPr>
          <w:p w14:paraId="2268986B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031 </w:t>
            </w:r>
          </w:p>
        </w:tc>
        <w:tc>
          <w:tcPr>
            <w:tcW w:w="3750" w:type="dxa"/>
          </w:tcPr>
          <w:p w14:paraId="21AC105F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6A109A" w14:paraId="43E24668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5F82CED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внеплановые ревизии и проверки </w:t>
            </w:r>
          </w:p>
        </w:tc>
        <w:tc>
          <w:tcPr>
            <w:tcW w:w="1500" w:type="dxa"/>
          </w:tcPr>
          <w:p w14:paraId="3846B52D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032 </w:t>
            </w:r>
          </w:p>
        </w:tc>
        <w:tc>
          <w:tcPr>
            <w:tcW w:w="3750" w:type="dxa"/>
          </w:tcPr>
          <w:p w14:paraId="0BA13E5E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2ED935F0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5AB3EEB4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</w:tcPr>
          <w:p w14:paraId="43D950F3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040 </w:t>
            </w:r>
          </w:p>
        </w:tc>
        <w:tc>
          <w:tcPr>
            <w:tcW w:w="3750" w:type="dxa"/>
          </w:tcPr>
          <w:p w14:paraId="030340CA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6A109A" w14:paraId="2AFC6B5A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5DF706A3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 </w:t>
            </w:r>
          </w:p>
        </w:tc>
        <w:tc>
          <w:tcPr>
            <w:tcW w:w="1500" w:type="dxa"/>
          </w:tcPr>
          <w:p w14:paraId="68C692E0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041 </w:t>
            </w:r>
          </w:p>
        </w:tc>
        <w:tc>
          <w:tcPr>
            <w:tcW w:w="3750" w:type="dxa"/>
          </w:tcPr>
          <w:p w14:paraId="24FD784A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78D89415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30AF2593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Количество проведенных камеральных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</w:tcPr>
          <w:p w14:paraId="4A4155FD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050 </w:t>
            </w:r>
          </w:p>
        </w:tc>
        <w:tc>
          <w:tcPr>
            <w:tcW w:w="3750" w:type="dxa"/>
          </w:tcPr>
          <w:p w14:paraId="478C9FBB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6A109A" w14:paraId="07D6CBCF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27B5F0F4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 </w:t>
            </w:r>
          </w:p>
        </w:tc>
        <w:tc>
          <w:tcPr>
            <w:tcW w:w="1500" w:type="dxa"/>
          </w:tcPr>
          <w:p w14:paraId="09E975EB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051 </w:t>
            </w:r>
          </w:p>
        </w:tc>
        <w:tc>
          <w:tcPr>
            <w:tcW w:w="3750" w:type="dxa"/>
          </w:tcPr>
          <w:p w14:paraId="5C5D7177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177FC2E3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5655750D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Количество проведенных обследований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</w:tcPr>
          <w:p w14:paraId="27785E0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060 </w:t>
            </w:r>
          </w:p>
        </w:tc>
        <w:tc>
          <w:tcPr>
            <w:tcW w:w="3750" w:type="dxa"/>
          </w:tcPr>
          <w:p w14:paraId="4FBCC288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6A109A" w14:paraId="173CBD71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1B642C06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1500" w:type="dxa"/>
          </w:tcPr>
          <w:p w14:paraId="6CF9A670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061 </w:t>
            </w:r>
          </w:p>
        </w:tc>
        <w:tc>
          <w:tcPr>
            <w:tcW w:w="3750" w:type="dxa"/>
          </w:tcPr>
          <w:p w14:paraId="407302B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6A109A" w14:paraId="797CF6FC" w14:textId="77777777" w:rsidTr="000B7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</w:tcPr>
          <w:p w14:paraId="103C550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внеплановые обследования </w:t>
            </w:r>
          </w:p>
        </w:tc>
        <w:tc>
          <w:tcPr>
            <w:tcW w:w="1500" w:type="dxa"/>
          </w:tcPr>
          <w:p w14:paraId="75975B4A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062 </w:t>
            </w:r>
          </w:p>
        </w:tc>
        <w:tc>
          <w:tcPr>
            <w:tcW w:w="3750" w:type="dxa"/>
          </w:tcPr>
          <w:p w14:paraId="4A960CFC" w14:textId="77777777" w:rsidR="006A109A" w:rsidRDefault="006A109A" w:rsidP="006A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</w:tbl>
    <w:p w14:paraId="4A1C20C6" w14:textId="77777777" w:rsidR="009C4527" w:rsidRDefault="009C4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34223641" w14:textId="77777777" w:rsidR="009C4527" w:rsidRDefault="009C45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1500"/>
        <w:gridCol w:w="250"/>
        <w:gridCol w:w="3625"/>
      </w:tblGrid>
      <w:tr w:rsidR="009C4527" w14:paraId="1D7D17CE" w14:textId="77777777" w:rsidTr="00A56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F882BCA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Руководитель органа контроля (уполномоченное лицо органа контроля)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04A57F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4DCD0F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C07CB6" w14:textId="77777777" w:rsidR="009C4527" w:rsidRDefault="00A56A37" w:rsidP="00A5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Гласман Борис Борисович</w:t>
            </w:r>
          </w:p>
        </w:tc>
      </w:tr>
      <w:tr w:rsidR="009C4527" w14:paraId="18974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306EA76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5DACA7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3B538D7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527676" w14:textId="77777777" w:rsidR="009C4527" w:rsidRDefault="009C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(фамилия, имя, отчество (при наличии) </w:t>
            </w:r>
          </w:p>
        </w:tc>
      </w:tr>
    </w:tbl>
    <w:p w14:paraId="7E44395C" w14:textId="77777777" w:rsidR="009C4527" w:rsidRDefault="009C4527"/>
    <w:sectPr w:rsidR="009C45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37"/>
    <w:rsid w:val="000B7C94"/>
    <w:rsid w:val="001B5590"/>
    <w:rsid w:val="006A109A"/>
    <w:rsid w:val="009C4527"/>
    <w:rsid w:val="00A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24A5E"/>
  <w14:defaultImageDpi w14:val="0"/>
  <w15:docId w15:val="{73B31067-F31C-4B43-9D67-81CEF6A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43941#l4" TargetMode="External"/><Relationship Id="rId4" Type="http://schemas.openxmlformats.org/officeDocument/2006/relationships/hyperlink" Target="https://normativ.kontur.ru/document?moduleid=1&amp;documentid=22298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2023-08-09T03:29:00Z</dcterms:created>
  <dcterms:modified xsi:type="dcterms:W3CDTF">2023-08-09T03:29:00Z</dcterms:modified>
</cp:coreProperties>
</file>