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F77" w:rsidRPr="00894E6E" w:rsidRDefault="00894E6E" w:rsidP="00894E6E">
      <w:pPr>
        <w:spacing w:after="0" w:line="240" w:lineRule="auto"/>
        <w:jc w:val="both"/>
        <w:rPr>
          <w:rFonts w:ascii="Times New Roman CYR" w:hAnsi="Times New Roman CYR" w:cs="Times New Roman CYR"/>
          <w:b/>
          <w:sz w:val="28"/>
          <w:szCs w:val="28"/>
        </w:rPr>
      </w:pPr>
      <w:r w:rsidRPr="00894E6E">
        <w:rPr>
          <w:rFonts w:ascii="Times New Roman CYR" w:hAnsi="Times New Roman CYR" w:cs="Times New Roman CYR"/>
          <w:b/>
          <w:sz w:val="28"/>
          <w:szCs w:val="28"/>
        </w:rPr>
        <w:t>Ленинградская межрайонная природоохранная прокуратура разъясняет</w:t>
      </w:r>
    </w:p>
    <w:p w:rsidR="00894E6E" w:rsidRPr="00894E6E" w:rsidRDefault="00894E6E" w:rsidP="00894E6E">
      <w:pPr>
        <w:spacing w:after="0" w:line="240" w:lineRule="auto"/>
        <w:jc w:val="both"/>
        <w:rPr>
          <w:rFonts w:ascii="Times New Roman" w:hAnsi="Times New Roman" w:cs="Times New Roman"/>
          <w:b/>
          <w:sz w:val="28"/>
          <w:szCs w:val="28"/>
        </w:rPr>
      </w:pPr>
    </w:p>
    <w:p w:rsidR="00BC7C7B" w:rsidRPr="00894E6E" w:rsidRDefault="00C22765" w:rsidP="00EF2A4B">
      <w:pPr>
        <w:spacing w:after="0" w:line="240" w:lineRule="auto"/>
        <w:jc w:val="both"/>
        <w:rPr>
          <w:rFonts w:ascii="Times New Roman" w:hAnsi="Times New Roman" w:cs="Times New Roman"/>
          <w:b/>
          <w:sz w:val="28"/>
          <w:szCs w:val="28"/>
        </w:rPr>
      </w:pPr>
      <w:r w:rsidRPr="00894E6E">
        <w:rPr>
          <w:rFonts w:ascii="Times New Roman" w:hAnsi="Times New Roman" w:cs="Times New Roman"/>
          <w:b/>
          <w:sz w:val="28"/>
          <w:szCs w:val="28"/>
        </w:rPr>
        <w:tab/>
      </w:r>
      <w:r w:rsidR="00EF2A4B" w:rsidRPr="00894E6E">
        <w:rPr>
          <w:rFonts w:ascii="Times New Roman" w:hAnsi="Times New Roman" w:cs="Times New Roman"/>
          <w:b/>
          <w:sz w:val="28"/>
          <w:szCs w:val="28"/>
        </w:rPr>
        <w:t>О ветеринарных требованиях при перевозке авиатранспортом животных-компаньонов.</w:t>
      </w:r>
    </w:p>
    <w:p w:rsidR="00EF2A4B" w:rsidRDefault="00EF2A4B" w:rsidP="00EF2A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94E6E">
        <w:rPr>
          <w:rFonts w:ascii="Times New Roman" w:hAnsi="Times New Roman" w:cs="Times New Roman"/>
          <w:sz w:val="28"/>
          <w:szCs w:val="28"/>
        </w:rPr>
        <w:t>В</w:t>
      </w:r>
      <w:r w:rsidRPr="00EF2A4B">
        <w:rPr>
          <w:rFonts w:ascii="Times New Roman" w:hAnsi="Times New Roman" w:cs="Times New Roman"/>
          <w:sz w:val="28"/>
          <w:szCs w:val="28"/>
        </w:rPr>
        <w:t>воз экзотических или декоративных домашних животных и птиц в РФ из-за рубежа осуществляется по разрешению Россельхознадзора, либо при наличии ветеринарного сертификата, оформленного ветеринарной службой страны-экспортера.</w:t>
      </w:r>
    </w:p>
    <w:p w:rsidR="00EF2A4B" w:rsidRDefault="00EF2A4B" w:rsidP="00EF2A4B">
      <w:pPr>
        <w:spacing w:after="0" w:line="240" w:lineRule="auto"/>
        <w:ind w:firstLine="708"/>
        <w:jc w:val="both"/>
        <w:rPr>
          <w:rFonts w:ascii="Times New Roman" w:hAnsi="Times New Roman" w:cs="Times New Roman"/>
          <w:sz w:val="28"/>
          <w:szCs w:val="28"/>
        </w:rPr>
      </w:pPr>
      <w:r w:rsidRPr="00EF2A4B">
        <w:rPr>
          <w:rFonts w:ascii="Times New Roman" w:hAnsi="Times New Roman" w:cs="Times New Roman"/>
          <w:sz w:val="28"/>
          <w:szCs w:val="28"/>
        </w:rPr>
        <w:t>Вывоз владельцами экзотических или декоративных животных и птиц из РФ за рубеж осуществляется без разрешения Россельхознадзора, кроме случае вывоза животных без владельцев. При вывозе из России животных и птиц сотрудником территориального управления Россельхознадзора взамен вет</w:t>
      </w:r>
      <w:r>
        <w:rPr>
          <w:rFonts w:ascii="Times New Roman" w:hAnsi="Times New Roman" w:cs="Times New Roman"/>
          <w:sz w:val="28"/>
          <w:szCs w:val="28"/>
        </w:rPr>
        <w:t>еринарного свидетельства формы №</w:t>
      </w:r>
      <w:r w:rsidRPr="00EF2A4B">
        <w:rPr>
          <w:rFonts w:ascii="Times New Roman" w:hAnsi="Times New Roman" w:cs="Times New Roman"/>
          <w:sz w:val="28"/>
          <w:szCs w:val="28"/>
        </w:rPr>
        <w:t xml:space="preserve"> 1 оформляется</w:t>
      </w:r>
      <w:r>
        <w:rPr>
          <w:rFonts w:ascii="Times New Roman" w:hAnsi="Times New Roman" w:cs="Times New Roman"/>
          <w:sz w:val="28"/>
          <w:szCs w:val="28"/>
        </w:rPr>
        <w:t xml:space="preserve"> ветеринарный сертификат формы №</w:t>
      </w:r>
      <w:r w:rsidRPr="00EF2A4B">
        <w:rPr>
          <w:rFonts w:ascii="Times New Roman" w:hAnsi="Times New Roman" w:cs="Times New Roman"/>
          <w:sz w:val="28"/>
          <w:szCs w:val="28"/>
        </w:rPr>
        <w:t xml:space="preserve"> 5а.</w:t>
      </w:r>
    </w:p>
    <w:p w:rsidR="00EF2A4B" w:rsidRDefault="00EF2A4B" w:rsidP="00EF2A4B">
      <w:pPr>
        <w:spacing w:after="0" w:line="240" w:lineRule="auto"/>
        <w:ind w:firstLine="708"/>
        <w:jc w:val="both"/>
        <w:rPr>
          <w:rFonts w:ascii="Times New Roman" w:hAnsi="Times New Roman" w:cs="Times New Roman"/>
          <w:sz w:val="28"/>
          <w:szCs w:val="28"/>
        </w:rPr>
      </w:pPr>
      <w:r w:rsidRPr="00EF2A4B">
        <w:rPr>
          <w:rFonts w:ascii="Times New Roman" w:hAnsi="Times New Roman" w:cs="Times New Roman"/>
          <w:sz w:val="28"/>
          <w:szCs w:val="28"/>
        </w:rPr>
        <w:t>В случае если страной-импортером предусматривается ввоз подконтрольного товара в сопровождении ветеринарного сертификата по форме, не соответствующей установленным требованиям законодательства РФ, то заполняются формы сертификатов по образцам, представленным экспортером. Отмечается, что согласно Единому порядку осуществления ветеринарного контроля (надзора) на таможенной границе и таможенной территории ЕАЭС (утв. Решением Комиссии Т</w:t>
      </w:r>
      <w:r>
        <w:rPr>
          <w:rFonts w:ascii="Times New Roman" w:hAnsi="Times New Roman" w:cs="Times New Roman"/>
          <w:sz w:val="28"/>
          <w:szCs w:val="28"/>
        </w:rPr>
        <w:t>аможенного союза от 18.06.2010 №</w:t>
      </w:r>
      <w:r w:rsidRPr="00EF2A4B">
        <w:rPr>
          <w:rFonts w:ascii="Times New Roman" w:hAnsi="Times New Roman" w:cs="Times New Roman"/>
          <w:sz w:val="28"/>
          <w:szCs w:val="28"/>
        </w:rPr>
        <w:t xml:space="preserve"> 317) экспортер обязан соблюдать требования ветеринарного законодательства страны-импортера.</w:t>
      </w:r>
    </w:p>
    <w:p w:rsidR="00EF2A4B" w:rsidRPr="00EF2A4B" w:rsidRDefault="00EF2A4B" w:rsidP="00EF2A4B">
      <w:pPr>
        <w:spacing w:after="0" w:line="240" w:lineRule="auto"/>
        <w:ind w:firstLine="708"/>
        <w:jc w:val="both"/>
        <w:rPr>
          <w:rFonts w:ascii="Times New Roman" w:hAnsi="Times New Roman" w:cs="Times New Roman"/>
          <w:sz w:val="28"/>
          <w:szCs w:val="28"/>
        </w:rPr>
      </w:pPr>
      <w:r w:rsidRPr="00EF2A4B">
        <w:rPr>
          <w:rFonts w:ascii="Times New Roman" w:hAnsi="Times New Roman" w:cs="Times New Roman"/>
          <w:sz w:val="28"/>
          <w:szCs w:val="28"/>
        </w:rPr>
        <w:t>При перемещении по территории РФ домашних, служебных, декоративных животных, осуществляемом без смены владельца и не связанным с осуществлением предпринимательской деятельности, исключая их перемещение на выставочные мероприятия, осуществляется без оформления ветеринарного сопроводительного документа.</w:t>
      </w:r>
    </w:p>
    <w:p w:rsidR="00EF2A4B" w:rsidRPr="00EF2A4B" w:rsidRDefault="00EF2A4B" w:rsidP="00EF2A4B">
      <w:pPr>
        <w:spacing w:after="0" w:line="240" w:lineRule="auto"/>
        <w:jc w:val="both"/>
        <w:rPr>
          <w:rFonts w:ascii="Times New Roman" w:hAnsi="Times New Roman" w:cs="Times New Roman"/>
          <w:sz w:val="28"/>
          <w:szCs w:val="28"/>
        </w:rPr>
      </w:pPr>
    </w:p>
    <w:p w:rsidR="00F27C18" w:rsidRPr="00AF3A45" w:rsidRDefault="00894E6E" w:rsidP="00AF3A45">
      <w:pPr>
        <w:spacing w:after="0" w:line="240" w:lineRule="exact"/>
        <w:jc w:val="both"/>
        <w:rPr>
          <w:rFonts w:ascii="Times New Roman" w:hAnsi="Times New Roman" w:cs="Times New Roman"/>
        </w:rPr>
      </w:pPr>
      <w:r>
        <w:rPr>
          <w:rFonts w:ascii="Times New Roman" w:hAnsi="Times New Roman" w:cs="Times New Roman"/>
          <w:sz w:val="28"/>
          <w:szCs w:val="28"/>
        </w:rPr>
        <w:t>Источник: Ленинградская межрайонная природоохранная прокуратура</w:t>
      </w:r>
    </w:p>
    <w:sectPr w:rsidR="00F27C18" w:rsidRPr="00AF3A45" w:rsidSect="00653AFC">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9D8" w:rsidRDefault="008249D8" w:rsidP="00653AFC">
      <w:pPr>
        <w:spacing w:after="0" w:line="240" w:lineRule="auto"/>
      </w:pPr>
      <w:r>
        <w:separator/>
      </w:r>
    </w:p>
  </w:endnote>
  <w:endnote w:type="continuationSeparator" w:id="0">
    <w:p w:rsidR="008249D8" w:rsidRDefault="008249D8" w:rsidP="00653A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9D8" w:rsidRDefault="008249D8" w:rsidP="00653AFC">
      <w:pPr>
        <w:spacing w:after="0" w:line="240" w:lineRule="auto"/>
      </w:pPr>
      <w:r>
        <w:separator/>
      </w:r>
    </w:p>
  </w:footnote>
  <w:footnote w:type="continuationSeparator" w:id="0">
    <w:p w:rsidR="008249D8" w:rsidRDefault="008249D8" w:rsidP="00653A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250245"/>
      <w:docPartObj>
        <w:docPartGallery w:val="Page Numbers (Top of Page)"/>
        <w:docPartUnique/>
      </w:docPartObj>
    </w:sdtPr>
    <w:sdtContent>
      <w:p w:rsidR="00653AFC" w:rsidRDefault="00824B9F">
        <w:pPr>
          <w:pStyle w:val="a3"/>
          <w:jc w:val="center"/>
        </w:pPr>
        <w:r>
          <w:fldChar w:fldCharType="begin"/>
        </w:r>
        <w:r w:rsidR="00653AFC">
          <w:instrText>PAGE   \* MERGEFORMAT</w:instrText>
        </w:r>
        <w:r>
          <w:fldChar w:fldCharType="separate"/>
        </w:r>
        <w:r w:rsidR="00EF2A4B">
          <w:rPr>
            <w:noProof/>
          </w:rPr>
          <w:t>2</w:t>
        </w:r>
        <w:r>
          <w:fldChar w:fldCharType="end"/>
        </w:r>
      </w:p>
    </w:sdtContent>
  </w:sdt>
  <w:p w:rsidR="00653AFC" w:rsidRDefault="00653AF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C2507"/>
    <w:rsid w:val="000041FF"/>
    <w:rsid w:val="00005264"/>
    <w:rsid w:val="00017093"/>
    <w:rsid w:val="000328A8"/>
    <w:rsid w:val="00032E2B"/>
    <w:rsid w:val="00041686"/>
    <w:rsid w:val="00044561"/>
    <w:rsid w:val="000810E2"/>
    <w:rsid w:val="000A6E7E"/>
    <w:rsid w:val="000B0D07"/>
    <w:rsid w:val="000B29DE"/>
    <w:rsid w:val="000B51ED"/>
    <w:rsid w:val="000D6F77"/>
    <w:rsid w:val="000F17A0"/>
    <w:rsid w:val="001075F1"/>
    <w:rsid w:val="00114E13"/>
    <w:rsid w:val="00115286"/>
    <w:rsid w:val="00122FBD"/>
    <w:rsid w:val="00145D87"/>
    <w:rsid w:val="0016299F"/>
    <w:rsid w:val="0016705E"/>
    <w:rsid w:val="00167EBC"/>
    <w:rsid w:val="001729FF"/>
    <w:rsid w:val="00182E23"/>
    <w:rsid w:val="001B25CF"/>
    <w:rsid w:val="001C3AFF"/>
    <w:rsid w:val="001D4B2A"/>
    <w:rsid w:val="001E19B4"/>
    <w:rsid w:val="00221B13"/>
    <w:rsid w:val="0023063D"/>
    <w:rsid w:val="00232CEE"/>
    <w:rsid w:val="00265318"/>
    <w:rsid w:val="00272891"/>
    <w:rsid w:val="0028549E"/>
    <w:rsid w:val="00297B70"/>
    <w:rsid w:val="002C5683"/>
    <w:rsid w:val="002D16D0"/>
    <w:rsid w:val="002E182E"/>
    <w:rsid w:val="002E2077"/>
    <w:rsid w:val="002E4D53"/>
    <w:rsid w:val="002E5778"/>
    <w:rsid w:val="00320758"/>
    <w:rsid w:val="0035715F"/>
    <w:rsid w:val="00357ABC"/>
    <w:rsid w:val="00372695"/>
    <w:rsid w:val="003740D4"/>
    <w:rsid w:val="003871D1"/>
    <w:rsid w:val="003B4515"/>
    <w:rsid w:val="00416D92"/>
    <w:rsid w:val="0042667D"/>
    <w:rsid w:val="00442A04"/>
    <w:rsid w:val="00444086"/>
    <w:rsid w:val="00492065"/>
    <w:rsid w:val="004974BB"/>
    <w:rsid w:val="004979AF"/>
    <w:rsid w:val="004A03D7"/>
    <w:rsid w:val="004B256C"/>
    <w:rsid w:val="004B37CB"/>
    <w:rsid w:val="004B67E2"/>
    <w:rsid w:val="004B7F48"/>
    <w:rsid w:val="004D7F04"/>
    <w:rsid w:val="004E0E69"/>
    <w:rsid w:val="004E2122"/>
    <w:rsid w:val="00526680"/>
    <w:rsid w:val="00536178"/>
    <w:rsid w:val="0055611F"/>
    <w:rsid w:val="005913F8"/>
    <w:rsid w:val="00595BE0"/>
    <w:rsid w:val="005A46B9"/>
    <w:rsid w:val="005C5683"/>
    <w:rsid w:val="005E6658"/>
    <w:rsid w:val="005E6FF0"/>
    <w:rsid w:val="005F4873"/>
    <w:rsid w:val="005F4FD5"/>
    <w:rsid w:val="00616FB1"/>
    <w:rsid w:val="00642E49"/>
    <w:rsid w:val="00653AFC"/>
    <w:rsid w:val="00691EC2"/>
    <w:rsid w:val="006B2299"/>
    <w:rsid w:val="006B2FDC"/>
    <w:rsid w:val="006C0A55"/>
    <w:rsid w:val="006D4BC9"/>
    <w:rsid w:val="006E00D0"/>
    <w:rsid w:val="006E7B87"/>
    <w:rsid w:val="00720F00"/>
    <w:rsid w:val="007267EC"/>
    <w:rsid w:val="00731458"/>
    <w:rsid w:val="007348AA"/>
    <w:rsid w:val="007539AC"/>
    <w:rsid w:val="007701DD"/>
    <w:rsid w:val="007729B1"/>
    <w:rsid w:val="0078666A"/>
    <w:rsid w:val="007B6F88"/>
    <w:rsid w:val="007C2507"/>
    <w:rsid w:val="007C6463"/>
    <w:rsid w:val="008013ED"/>
    <w:rsid w:val="00815F19"/>
    <w:rsid w:val="008249D8"/>
    <w:rsid w:val="00824B9F"/>
    <w:rsid w:val="008508B1"/>
    <w:rsid w:val="00894E6E"/>
    <w:rsid w:val="008A661E"/>
    <w:rsid w:val="008D3AE2"/>
    <w:rsid w:val="008D3BFC"/>
    <w:rsid w:val="008F713D"/>
    <w:rsid w:val="00931750"/>
    <w:rsid w:val="00937FDB"/>
    <w:rsid w:val="00947F62"/>
    <w:rsid w:val="0095009E"/>
    <w:rsid w:val="00967ECC"/>
    <w:rsid w:val="00973002"/>
    <w:rsid w:val="009907CD"/>
    <w:rsid w:val="00996C6B"/>
    <w:rsid w:val="009C164C"/>
    <w:rsid w:val="009C2636"/>
    <w:rsid w:val="009D3FF0"/>
    <w:rsid w:val="009F234C"/>
    <w:rsid w:val="00A01B17"/>
    <w:rsid w:val="00A16BFD"/>
    <w:rsid w:val="00A22E5A"/>
    <w:rsid w:val="00A22FF3"/>
    <w:rsid w:val="00A25E60"/>
    <w:rsid w:val="00A57330"/>
    <w:rsid w:val="00A62F46"/>
    <w:rsid w:val="00A90DD6"/>
    <w:rsid w:val="00AA1214"/>
    <w:rsid w:val="00AC4192"/>
    <w:rsid w:val="00AD0488"/>
    <w:rsid w:val="00AD5F33"/>
    <w:rsid w:val="00AE096F"/>
    <w:rsid w:val="00AF11B5"/>
    <w:rsid w:val="00AF3A45"/>
    <w:rsid w:val="00AF49DD"/>
    <w:rsid w:val="00B030A1"/>
    <w:rsid w:val="00B06BD2"/>
    <w:rsid w:val="00B3217A"/>
    <w:rsid w:val="00B74AC0"/>
    <w:rsid w:val="00B772BB"/>
    <w:rsid w:val="00B83ADE"/>
    <w:rsid w:val="00B8591C"/>
    <w:rsid w:val="00B928E4"/>
    <w:rsid w:val="00BC29AE"/>
    <w:rsid w:val="00BC7C7B"/>
    <w:rsid w:val="00BE3B4D"/>
    <w:rsid w:val="00C22765"/>
    <w:rsid w:val="00C529D3"/>
    <w:rsid w:val="00C56CCF"/>
    <w:rsid w:val="00C60854"/>
    <w:rsid w:val="00C612BB"/>
    <w:rsid w:val="00C807E3"/>
    <w:rsid w:val="00CB0AD0"/>
    <w:rsid w:val="00CD05BA"/>
    <w:rsid w:val="00CE456E"/>
    <w:rsid w:val="00CF5A9C"/>
    <w:rsid w:val="00CF5BCB"/>
    <w:rsid w:val="00D201B3"/>
    <w:rsid w:val="00D2343C"/>
    <w:rsid w:val="00D274C1"/>
    <w:rsid w:val="00D53DFD"/>
    <w:rsid w:val="00D55088"/>
    <w:rsid w:val="00D70031"/>
    <w:rsid w:val="00D77DF9"/>
    <w:rsid w:val="00D84687"/>
    <w:rsid w:val="00D9271A"/>
    <w:rsid w:val="00D95375"/>
    <w:rsid w:val="00DA1ED8"/>
    <w:rsid w:val="00DC0A7B"/>
    <w:rsid w:val="00E23B28"/>
    <w:rsid w:val="00E270C0"/>
    <w:rsid w:val="00E47D3E"/>
    <w:rsid w:val="00E667F5"/>
    <w:rsid w:val="00E7313C"/>
    <w:rsid w:val="00E80BF1"/>
    <w:rsid w:val="00E82BFF"/>
    <w:rsid w:val="00EC19EC"/>
    <w:rsid w:val="00EC64AC"/>
    <w:rsid w:val="00EF2A4B"/>
    <w:rsid w:val="00F17123"/>
    <w:rsid w:val="00F25D21"/>
    <w:rsid w:val="00F27C18"/>
    <w:rsid w:val="00F37122"/>
    <w:rsid w:val="00F769C6"/>
    <w:rsid w:val="00F8102C"/>
    <w:rsid w:val="00F8271A"/>
    <w:rsid w:val="00FA4778"/>
    <w:rsid w:val="00FB3671"/>
    <w:rsid w:val="00FB4D68"/>
    <w:rsid w:val="00FC2FB0"/>
    <w:rsid w:val="00FD0EBB"/>
    <w:rsid w:val="00FE15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C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3AF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53AFC"/>
  </w:style>
  <w:style w:type="paragraph" w:styleId="a5">
    <w:name w:val="footer"/>
    <w:basedOn w:val="a"/>
    <w:link w:val="a6"/>
    <w:uiPriority w:val="99"/>
    <w:unhideWhenUsed/>
    <w:rsid w:val="00653AF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53AFC"/>
  </w:style>
  <w:style w:type="paragraph" w:styleId="a7">
    <w:name w:val="Balloon Text"/>
    <w:basedOn w:val="a"/>
    <w:link w:val="a8"/>
    <w:uiPriority w:val="99"/>
    <w:semiHidden/>
    <w:unhideWhenUsed/>
    <w:rsid w:val="00167EB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67EBC"/>
    <w:rPr>
      <w:rFonts w:ascii="Segoe UI" w:hAnsi="Segoe UI" w:cs="Segoe UI"/>
      <w:sz w:val="18"/>
      <w:szCs w:val="18"/>
    </w:rPr>
  </w:style>
  <w:style w:type="character" w:styleId="a9">
    <w:name w:val="Hyperlink"/>
    <w:basedOn w:val="a0"/>
    <w:uiPriority w:val="99"/>
    <w:unhideWhenUsed/>
    <w:rsid w:val="00C612BB"/>
    <w:rPr>
      <w:color w:val="0563C1" w:themeColor="hyperlink"/>
      <w:u w:val="single"/>
    </w:rPr>
  </w:style>
  <w:style w:type="paragraph" w:customStyle="1" w:styleId="revann">
    <w:name w:val="rev_ann"/>
    <w:basedOn w:val="a"/>
    <w:rsid w:val="00FC2F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FC2F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6745917">
      <w:bodyDiv w:val="1"/>
      <w:marLeft w:val="0"/>
      <w:marRight w:val="0"/>
      <w:marTop w:val="0"/>
      <w:marBottom w:val="0"/>
      <w:divBdr>
        <w:top w:val="none" w:sz="0" w:space="0" w:color="auto"/>
        <w:left w:val="none" w:sz="0" w:space="0" w:color="auto"/>
        <w:bottom w:val="none" w:sz="0" w:space="0" w:color="auto"/>
        <w:right w:val="none" w:sz="0" w:space="0" w:color="auto"/>
      </w:divBdr>
      <w:divsChild>
        <w:div w:id="315764002">
          <w:marLeft w:val="0"/>
          <w:marRight w:val="0"/>
          <w:marTop w:val="0"/>
          <w:marBottom w:val="225"/>
          <w:divBdr>
            <w:top w:val="none" w:sz="0" w:space="0" w:color="auto"/>
            <w:left w:val="none" w:sz="0" w:space="0" w:color="auto"/>
            <w:bottom w:val="none" w:sz="0" w:space="0" w:color="auto"/>
            <w:right w:val="none" w:sz="0" w:space="0" w:color="auto"/>
          </w:divBdr>
          <w:divsChild>
            <w:div w:id="2088379888">
              <w:marLeft w:val="0"/>
              <w:marRight w:val="0"/>
              <w:marTop w:val="0"/>
              <w:marBottom w:val="0"/>
              <w:divBdr>
                <w:top w:val="none" w:sz="0" w:space="0" w:color="auto"/>
                <w:left w:val="none" w:sz="0" w:space="0" w:color="auto"/>
                <w:bottom w:val="none" w:sz="0" w:space="0" w:color="auto"/>
                <w:right w:val="none" w:sz="0" w:space="0" w:color="auto"/>
              </w:divBdr>
            </w:div>
            <w:div w:id="209932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81619">
      <w:bodyDiv w:val="1"/>
      <w:marLeft w:val="0"/>
      <w:marRight w:val="0"/>
      <w:marTop w:val="0"/>
      <w:marBottom w:val="0"/>
      <w:divBdr>
        <w:top w:val="none" w:sz="0" w:space="0" w:color="auto"/>
        <w:left w:val="none" w:sz="0" w:space="0" w:color="auto"/>
        <w:bottom w:val="none" w:sz="0" w:space="0" w:color="auto"/>
        <w:right w:val="none" w:sz="0" w:space="0" w:color="auto"/>
      </w:divBdr>
    </w:div>
    <w:div w:id="955676588">
      <w:bodyDiv w:val="1"/>
      <w:marLeft w:val="0"/>
      <w:marRight w:val="0"/>
      <w:marTop w:val="0"/>
      <w:marBottom w:val="0"/>
      <w:divBdr>
        <w:top w:val="none" w:sz="0" w:space="0" w:color="auto"/>
        <w:left w:val="none" w:sz="0" w:space="0" w:color="auto"/>
        <w:bottom w:val="none" w:sz="0" w:space="0" w:color="auto"/>
        <w:right w:val="none" w:sz="0" w:space="0" w:color="auto"/>
      </w:divBdr>
    </w:div>
    <w:div w:id="1046874871">
      <w:bodyDiv w:val="1"/>
      <w:marLeft w:val="0"/>
      <w:marRight w:val="0"/>
      <w:marTop w:val="0"/>
      <w:marBottom w:val="0"/>
      <w:divBdr>
        <w:top w:val="none" w:sz="0" w:space="0" w:color="auto"/>
        <w:left w:val="none" w:sz="0" w:space="0" w:color="auto"/>
        <w:bottom w:val="none" w:sz="0" w:space="0" w:color="auto"/>
        <w:right w:val="none" w:sz="0" w:space="0" w:color="auto"/>
      </w:divBdr>
    </w:div>
    <w:div w:id="1068385970">
      <w:bodyDiv w:val="1"/>
      <w:marLeft w:val="0"/>
      <w:marRight w:val="0"/>
      <w:marTop w:val="0"/>
      <w:marBottom w:val="0"/>
      <w:divBdr>
        <w:top w:val="none" w:sz="0" w:space="0" w:color="auto"/>
        <w:left w:val="none" w:sz="0" w:space="0" w:color="auto"/>
        <w:bottom w:val="none" w:sz="0" w:space="0" w:color="auto"/>
        <w:right w:val="none" w:sz="0" w:space="0" w:color="auto"/>
      </w:divBdr>
    </w:div>
    <w:div w:id="1385761912">
      <w:bodyDiv w:val="1"/>
      <w:marLeft w:val="0"/>
      <w:marRight w:val="0"/>
      <w:marTop w:val="0"/>
      <w:marBottom w:val="0"/>
      <w:divBdr>
        <w:top w:val="none" w:sz="0" w:space="0" w:color="auto"/>
        <w:left w:val="none" w:sz="0" w:space="0" w:color="auto"/>
        <w:bottom w:val="none" w:sz="0" w:space="0" w:color="auto"/>
        <w:right w:val="none" w:sz="0" w:space="0" w:color="auto"/>
      </w:divBdr>
    </w:div>
    <w:div w:id="182222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1</Pages>
  <Words>247</Words>
  <Characters>1413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Sascha</dc:creator>
  <cp:keywords/>
  <dc:description/>
  <cp:lastModifiedBy>Прокурор</cp:lastModifiedBy>
  <cp:revision>82</cp:revision>
  <cp:lastPrinted>2018-06-19T11:07:00Z</cp:lastPrinted>
  <dcterms:created xsi:type="dcterms:W3CDTF">2016-12-18T10:54:00Z</dcterms:created>
  <dcterms:modified xsi:type="dcterms:W3CDTF">2018-11-01T12:55:00Z</dcterms:modified>
</cp:coreProperties>
</file>